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62" w:rsidRDefault="00EF5B62" w:rsidP="00EF5B62">
      <w:pPr>
        <w:jc w:val="right"/>
        <w:rPr>
          <w:b/>
        </w:rPr>
      </w:pPr>
      <w:bookmarkStart w:id="0" w:name="_GoBack"/>
      <w:bookmarkEnd w:id="0"/>
      <w:r>
        <w:rPr>
          <w:b/>
        </w:rPr>
        <w:t>Pacyna, 06.09.2019 r.</w:t>
      </w:r>
    </w:p>
    <w:p w:rsidR="00EF5B62" w:rsidRDefault="00EF5B62" w:rsidP="00EF5B62">
      <w:pPr>
        <w:rPr>
          <w:b/>
        </w:rPr>
      </w:pPr>
      <w:r>
        <w:rPr>
          <w:b/>
        </w:rPr>
        <w:t>ZPPG.273.2.2019</w:t>
      </w:r>
    </w:p>
    <w:p w:rsidR="00EF5B62" w:rsidRDefault="00EF5B62" w:rsidP="00EF5B62">
      <w:pPr>
        <w:rPr>
          <w:b/>
        </w:rPr>
      </w:pPr>
    </w:p>
    <w:p w:rsidR="00EF5B62" w:rsidRDefault="00EF5B62" w:rsidP="00EF5B62">
      <w:pPr>
        <w:rPr>
          <w:b/>
        </w:rPr>
      </w:pPr>
    </w:p>
    <w:p w:rsidR="00002FF5" w:rsidRDefault="00002FF5">
      <w:pPr>
        <w:rPr>
          <w:b/>
        </w:rPr>
      </w:pPr>
      <w:r w:rsidRPr="00002FF5">
        <w:rPr>
          <w:b/>
        </w:rPr>
        <w:t xml:space="preserve">                                                               ZAPYTANIE OFERTOWE  </w:t>
      </w:r>
    </w:p>
    <w:p w:rsidR="001D0380" w:rsidRPr="00002FF5" w:rsidRDefault="001D0380">
      <w:pPr>
        <w:rPr>
          <w:b/>
        </w:rPr>
      </w:pPr>
      <w:r>
        <w:rPr>
          <w:b/>
        </w:rPr>
        <w:t xml:space="preserve">Dla zamówienia publicznego o wartości nieprzekraczającej </w:t>
      </w:r>
      <w:r w:rsidR="000B3FA4">
        <w:rPr>
          <w:b/>
        </w:rPr>
        <w:t xml:space="preserve"> wyrażonych w złotych równowartości k</w:t>
      </w:r>
      <w:r w:rsidR="00293FC0">
        <w:rPr>
          <w:b/>
        </w:rPr>
        <w:t xml:space="preserve">woty </w:t>
      </w:r>
      <w:r w:rsidR="000B3FA4">
        <w:rPr>
          <w:b/>
        </w:rPr>
        <w:t xml:space="preserve">określonej w art. 4 pkt 8 ustaw Prawo zamówień publicznych </w:t>
      </w:r>
    </w:p>
    <w:p w:rsidR="00002FF5" w:rsidRPr="00002FF5" w:rsidRDefault="00002FF5" w:rsidP="00002FF5">
      <w:pPr>
        <w:pStyle w:val="Akapitzlist"/>
        <w:numPr>
          <w:ilvl w:val="0"/>
          <w:numId w:val="1"/>
        </w:numPr>
        <w:rPr>
          <w:b/>
          <w:u w:val="single"/>
        </w:rPr>
      </w:pPr>
      <w:r w:rsidRPr="00002FF5">
        <w:rPr>
          <w:b/>
          <w:u w:val="single"/>
        </w:rPr>
        <w:t>Zamawiający:</w:t>
      </w:r>
    </w:p>
    <w:p w:rsidR="00002FF5" w:rsidRDefault="000B3FA4" w:rsidP="00002FF5">
      <w:pPr>
        <w:pStyle w:val="Akapitzlist"/>
      </w:pPr>
      <w:r>
        <w:t xml:space="preserve">Gmina Pacyna, ul. Wyzwolenia 7, 09-541 </w:t>
      </w:r>
      <w:r w:rsidR="004C3646">
        <w:t>Pacyna</w:t>
      </w:r>
    </w:p>
    <w:p w:rsidR="004C3646" w:rsidRPr="00E510E7" w:rsidRDefault="004C3646" w:rsidP="00E510E7">
      <w:pPr>
        <w:pStyle w:val="Akapitzlist"/>
        <w:jc w:val="center"/>
        <w:rPr>
          <w:b/>
        </w:rPr>
      </w:pPr>
      <w:r w:rsidRPr="00E510E7">
        <w:rPr>
          <w:b/>
        </w:rPr>
        <w:t>Zaprasza  do składania ofert na zadanie pn.:</w:t>
      </w:r>
    </w:p>
    <w:p w:rsidR="004C3646" w:rsidRPr="006274EB" w:rsidRDefault="004C3646" w:rsidP="006274EB">
      <w:pPr>
        <w:rPr>
          <w:b/>
        </w:rPr>
      </w:pPr>
      <w:r>
        <w:rPr>
          <w:b/>
        </w:rPr>
        <w:t xml:space="preserve">„Remont dachu i docieplenie budynku komunalnego Gminy  Pacyna w miejscowości Pacyna </w:t>
      </w:r>
      <w:r w:rsidRPr="00002FF5">
        <w:rPr>
          <w:b/>
        </w:rPr>
        <w:t>”</w:t>
      </w:r>
    </w:p>
    <w:p w:rsidR="00002FF5" w:rsidRPr="00002FF5" w:rsidRDefault="00002FF5" w:rsidP="00002FF5">
      <w:pPr>
        <w:pStyle w:val="Akapitzlist"/>
        <w:rPr>
          <w:b/>
          <w:u w:val="single"/>
        </w:rPr>
      </w:pPr>
    </w:p>
    <w:p w:rsidR="007B6E8C" w:rsidRDefault="00002FF5" w:rsidP="007B6E8C">
      <w:pPr>
        <w:pStyle w:val="Akapitzlist"/>
        <w:numPr>
          <w:ilvl w:val="0"/>
          <w:numId w:val="1"/>
        </w:numPr>
        <w:rPr>
          <w:b/>
          <w:u w:val="single"/>
        </w:rPr>
      </w:pPr>
      <w:r w:rsidRPr="00002FF5">
        <w:rPr>
          <w:b/>
          <w:u w:val="single"/>
        </w:rPr>
        <w:t>Opis przedmiotu zamówienia:</w:t>
      </w:r>
    </w:p>
    <w:p w:rsidR="007B6E8C" w:rsidRDefault="007B6E8C" w:rsidP="006274EB">
      <w:pPr>
        <w:pStyle w:val="Akapitzlist"/>
      </w:pPr>
      <w:r>
        <w:t>Przedmiotem zamówienia jest wykonanie remontu dachu</w:t>
      </w:r>
      <w:r w:rsidR="004C3646">
        <w:t xml:space="preserve"> oraz docieplenie części i pomalowanie elewacji  </w:t>
      </w:r>
      <w:r>
        <w:t xml:space="preserve"> bud</w:t>
      </w:r>
      <w:r w:rsidR="004C3646">
        <w:t xml:space="preserve">ynku komunalnego  </w:t>
      </w:r>
      <w:r>
        <w:t>.</w:t>
      </w:r>
    </w:p>
    <w:p w:rsidR="006274EB" w:rsidRDefault="008101FB" w:rsidP="007B6E8C">
      <w:pPr>
        <w:pStyle w:val="Akapitzlist"/>
      </w:pPr>
      <w:r>
        <w:t xml:space="preserve">Proponowany zakres robót : </w:t>
      </w:r>
    </w:p>
    <w:p w:rsidR="00E510E7" w:rsidRDefault="006274EB" w:rsidP="002E45F9">
      <w:pPr>
        <w:pStyle w:val="Akapitzlist"/>
      </w:pPr>
      <w:r>
        <w:t>-</w:t>
      </w:r>
      <w:r w:rsidR="00F81DAC">
        <w:t xml:space="preserve"> rozebra</w:t>
      </w:r>
      <w:r w:rsidR="004C3646">
        <w:t>nie pokrycia dachowego z eternitu nie nadającego</w:t>
      </w:r>
      <w:r w:rsidR="00F81DAC">
        <w:t xml:space="preserve"> się do użytku</w:t>
      </w:r>
      <w:r w:rsidR="00E510E7">
        <w:t>,</w:t>
      </w:r>
    </w:p>
    <w:p w:rsidR="00E510E7" w:rsidRDefault="00E510E7" w:rsidP="007B6E8C">
      <w:pPr>
        <w:pStyle w:val="Akapitzlist"/>
      </w:pPr>
      <w:r>
        <w:t>- przedłużenie krokiew</w:t>
      </w:r>
      <w:r w:rsidR="005E639A">
        <w:t xml:space="preserve"> i wzmocnienie</w:t>
      </w:r>
    </w:p>
    <w:p w:rsidR="005E639A" w:rsidRDefault="005E639A" w:rsidP="007B6E8C">
      <w:pPr>
        <w:pStyle w:val="Akapitzlist"/>
      </w:pPr>
      <w:r>
        <w:t xml:space="preserve">- demontaż starych łat i położenie nowych </w:t>
      </w:r>
      <w:r w:rsidR="002E45F9">
        <w:t>łat</w:t>
      </w:r>
    </w:p>
    <w:p w:rsidR="005E639A" w:rsidRDefault="00E510E7" w:rsidP="00583343">
      <w:pPr>
        <w:pStyle w:val="Akapitzlist"/>
      </w:pPr>
      <w:r>
        <w:t>- położenie membrany</w:t>
      </w:r>
    </w:p>
    <w:p w:rsidR="00E510E7" w:rsidRDefault="00583343" w:rsidP="00583343">
      <w:pPr>
        <w:pStyle w:val="Akapitzlist"/>
      </w:pPr>
      <w:r>
        <w:t xml:space="preserve">- montaż blachodachówki  oraz obróbek blacharskich  </w:t>
      </w:r>
    </w:p>
    <w:p w:rsidR="002E45F9" w:rsidRDefault="002E45F9" w:rsidP="00583343">
      <w:pPr>
        <w:pStyle w:val="Akapitzlist"/>
      </w:pPr>
      <w:r>
        <w:t>- wykonanie podbitki dachu</w:t>
      </w:r>
    </w:p>
    <w:p w:rsidR="00E510E7" w:rsidRDefault="00E510E7" w:rsidP="007B6E8C">
      <w:pPr>
        <w:pStyle w:val="Akapitzlist"/>
      </w:pPr>
      <w:r>
        <w:t>- docieplenie części budynku</w:t>
      </w:r>
    </w:p>
    <w:p w:rsidR="00E510E7" w:rsidRDefault="00583343" w:rsidP="00583343">
      <w:pPr>
        <w:pStyle w:val="Akapitzlist"/>
      </w:pPr>
      <w:r>
        <w:t>- pomalowanie elewacji</w:t>
      </w:r>
      <w:r w:rsidR="005E639A">
        <w:t xml:space="preserve"> całości budynku </w:t>
      </w:r>
    </w:p>
    <w:p w:rsidR="008101FB" w:rsidRDefault="00397987" w:rsidP="00E510E7">
      <w:pPr>
        <w:pStyle w:val="Akapitzlist"/>
      </w:pPr>
      <w:r>
        <w:t>Zaleca się wykonanie wizji lokalnej w celu dokładniejszej oceny zakresu robót, po wcześniejszym ustaleniu terminu z Zamawiającym. Wszystkie prace</w:t>
      </w:r>
      <w:r w:rsidR="004E468D">
        <w:t xml:space="preserve"> </w:t>
      </w:r>
      <w:r>
        <w:t>należy wykonać zgodnie ze sztuką budowlaną, warunkami BHP przez wykwalifikowanych pracowników pracującyc</w:t>
      </w:r>
      <w:r w:rsidR="00E510E7">
        <w:t xml:space="preserve">h </w:t>
      </w:r>
      <w:r w:rsidR="004E468D">
        <w:t>.</w:t>
      </w:r>
    </w:p>
    <w:p w:rsidR="001466B2" w:rsidRDefault="001466B2" w:rsidP="007B6E8C">
      <w:pPr>
        <w:pStyle w:val="Akapitzlist"/>
      </w:pPr>
    </w:p>
    <w:p w:rsidR="004E468D" w:rsidRPr="001466B2" w:rsidRDefault="004E468D" w:rsidP="004E468D">
      <w:pPr>
        <w:pStyle w:val="Akapitzlist"/>
        <w:numPr>
          <w:ilvl w:val="0"/>
          <w:numId w:val="1"/>
        </w:numPr>
        <w:rPr>
          <w:b/>
        </w:rPr>
      </w:pPr>
      <w:r w:rsidRPr="001466B2">
        <w:rPr>
          <w:b/>
        </w:rPr>
        <w:t>Termin realizacji zamówienia:</w:t>
      </w:r>
    </w:p>
    <w:p w:rsidR="004E468D" w:rsidRDefault="004E468D" w:rsidP="004E468D">
      <w:pPr>
        <w:pStyle w:val="Akapitzlist"/>
      </w:pPr>
      <w:r>
        <w:t>Zadanie należy wykonać w t</w:t>
      </w:r>
      <w:r w:rsidR="001466B2">
        <w:t xml:space="preserve">erminie od podpisania umowy do 20 października 2019 </w:t>
      </w:r>
      <w:r>
        <w:t>r.</w:t>
      </w:r>
    </w:p>
    <w:p w:rsidR="001466B2" w:rsidRDefault="001466B2" w:rsidP="004E468D">
      <w:pPr>
        <w:pStyle w:val="Akapitzlist"/>
      </w:pPr>
    </w:p>
    <w:p w:rsidR="004E468D" w:rsidRPr="001466B2" w:rsidRDefault="004E468D" w:rsidP="004E468D">
      <w:pPr>
        <w:pStyle w:val="Akapitzlist"/>
        <w:numPr>
          <w:ilvl w:val="0"/>
          <w:numId w:val="1"/>
        </w:numPr>
        <w:rPr>
          <w:b/>
        </w:rPr>
      </w:pPr>
      <w:r w:rsidRPr="001466B2">
        <w:rPr>
          <w:b/>
        </w:rPr>
        <w:t>Okres gwarancji:</w:t>
      </w:r>
    </w:p>
    <w:p w:rsidR="004E468D" w:rsidRDefault="004E468D" w:rsidP="004E468D">
      <w:pPr>
        <w:pStyle w:val="Akapitzlist"/>
      </w:pPr>
      <w:r>
        <w:t>Wykonawca udzieli 36 miesięcznej gwarancji na  przedmiot zamówienia od bezusterkowego odbioru końcowego.</w:t>
      </w:r>
    </w:p>
    <w:p w:rsidR="001466B2" w:rsidRDefault="001466B2" w:rsidP="004E468D">
      <w:pPr>
        <w:pStyle w:val="Akapitzlist"/>
      </w:pPr>
    </w:p>
    <w:p w:rsidR="004E468D" w:rsidRPr="001466B2" w:rsidRDefault="004E468D" w:rsidP="004E468D">
      <w:pPr>
        <w:pStyle w:val="Akapitzlist"/>
        <w:numPr>
          <w:ilvl w:val="0"/>
          <w:numId w:val="1"/>
        </w:numPr>
        <w:rPr>
          <w:b/>
        </w:rPr>
      </w:pPr>
      <w:r w:rsidRPr="001466B2">
        <w:rPr>
          <w:b/>
        </w:rPr>
        <w:t>Miejsce, sposób i termin składania ofert:</w:t>
      </w:r>
    </w:p>
    <w:p w:rsidR="001466B2" w:rsidRDefault="001466B2" w:rsidP="00583343">
      <w:pPr>
        <w:pStyle w:val="Akapitzlist"/>
      </w:pPr>
      <w:r>
        <w:t>Ofertę</w:t>
      </w:r>
      <w:r w:rsidR="004E468D">
        <w:t xml:space="preserve"> </w:t>
      </w:r>
      <w:r>
        <w:t>cenową należy złożyć w terminie  do dnia</w:t>
      </w:r>
      <w:r w:rsidR="002E45F9">
        <w:t xml:space="preserve"> 13 września 2019 r. do godz. 10:3</w:t>
      </w:r>
      <w:r>
        <w:t xml:space="preserve">0 listownie lub osobiście w formie papierowej na adres Urząd Gminy w Pacynie, ul. Wyzwolenia 7, </w:t>
      </w:r>
      <w:r w:rsidR="00A86DD0">
        <w:t xml:space="preserve">                 </w:t>
      </w:r>
      <w:r>
        <w:t xml:space="preserve">09-541 Pacyna </w:t>
      </w:r>
      <w:r w:rsidR="00E46665">
        <w:t>.</w:t>
      </w:r>
      <w:r w:rsidR="0004098C">
        <w:t xml:space="preserve"> </w:t>
      </w:r>
      <w:r w:rsidR="00DB5A54">
        <w:t xml:space="preserve">   </w:t>
      </w:r>
    </w:p>
    <w:p w:rsidR="001466B2" w:rsidRPr="001466B2" w:rsidRDefault="001466B2" w:rsidP="001466B2">
      <w:pPr>
        <w:pStyle w:val="Akapitzlist"/>
        <w:numPr>
          <w:ilvl w:val="0"/>
          <w:numId w:val="1"/>
        </w:numPr>
        <w:rPr>
          <w:b/>
        </w:rPr>
      </w:pPr>
      <w:r w:rsidRPr="001466B2">
        <w:rPr>
          <w:b/>
        </w:rPr>
        <w:t>Osoba wyznaczona do kontaktu:</w:t>
      </w:r>
    </w:p>
    <w:p w:rsidR="001466B2" w:rsidRDefault="001466B2" w:rsidP="001466B2">
      <w:pPr>
        <w:pStyle w:val="Akapitzlist"/>
      </w:pPr>
      <w:r>
        <w:t xml:space="preserve">Anna Marcinkowska: email: zamówienia.promocja@pacyna.mazowsze.pl </w:t>
      </w:r>
      <w:proofErr w:type="spellStart"/>
      <w:r>
        <w:t>tel</w:t>
      </w:r>
      <w:proofErr w:type="spellEnd"/>
      <w:r>
        <w:t xml:space="preserve">: 24 2858080. </w:t>
      </w:r>
    </w:p>
    <w:p w:rsidR="00B150A3" w:rsidRDefault="00B150A3" w:rsidP="001466B2">
      <w:pPr>
        <w:pStyle w:val="Akapitzlist"/>
      </w:pPr>
    </w:p>
    <w:p w:rsidR="002E45F9" w:rsidRDefault="002E45F9" w:rsidP="001466B2">
      <w:pPr>
        <w:pStyle w:val="Akapitzlist"/>
      </w:pPr>
    </w:p>
    <w:p w:rsidR="00B150A3" w:rsidRPr="00B150A3" w:rsidRDefault="00B150A3" w:rsidP="00B150A3">
      <w:pPr>
        <w:pStyle w:val="Akapitzlist"/>
        <w:numPr>
          <w:ilvl w:val="0"/>
          <w:numId w:val="1"/>
        </w:numPr>
        <w:rPr>
          <w:b/>
        </w:rPr>
      </w:pPr>
      <w:r w:rsidRPr="00B150A3">
        <w:rPr>
          <w:b/>
        </w:rPr>
        <w:lastRenderedPageBreak/>
        <w:t xml:space="preserve">Sposób przygotowania oferty:  </w:t>
      </w:r>
    </w:p>
    <w:p w:rsidR="00B150A3" w:rsidRDefault="00B150A3" w:rsidP="00B150A3">
      <w:pPr>
        <w:pStyle w:val="Akapitzlist"/>
      </w:pPr>
      <w:r>
        <w:t>Ofertę należy sporządzić  na formularzu stanowiącym załącznik nr 1 do niniejszego zapytania ofertowego, powinna być umieszczona w zamkniętej oznakowanej kopercie w sposób następujący :</w:t>
      </w:r>
    </w:p>
    <w:p w:rsidR="00B150A3" w:rsidRDefault="00B150A3" w:rsidP="00B150A3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150A3" w:rsidTr="00B150A3">
        <w:tc>
          <w:tcPr>
            <w:tcW w:w="9062" w:type="dxa"/>
          </w:tcPr>
          <w:p w:rsidR="00B150A3" w:rsidRDefault="00B150A3" w:rsidP="00B150A3">
            <w:pPr>
              <w:pStyle w:val="Akapitzlist"/>
              <w:ind w:left="0"/>
            </w:pPr>
            <w:r>
              <w:t>Nazwa wykonawcy i jego adres</w:t>
            </w:r>
          </w:p>
          <w:p w:rsidR="00B150A3" w:rsidRDefault="00B150A3" w:rsidP="00B150A3">
            <w:pPr>
              <w:pStyle w:val="Akapitzlist"/>
              <w:ind w:left="0"/>
            </w:pPr>
          </w:p>
          <w:p w:rsidR="00B150A3" w:rsidRDefault="00B150A3" w:rsidP="00B150A3">
            <w:pPr>
              <w:pStyle w:val="Akapitzlist"/>
              <w:ind w:left="0"/>
            </w:pPr>
          </w:p>
          <w:p w:rsidR="00B150A3" w:rsidRDefault="00B150A3" w:rsidP="00B150A3">
            <w:pPr>
              <w:pStyle w:val="Akapitzlist"/>
              <w:ind w:left="0"/>
            </w:pPr>
            <w:r>
              <w:t xml:space="preserve">Zamawiający </w:t>
            </w:r>
          </w:p>
          <w:p w:rsidR="00B150A3" w:rsidRDefault="00B150A3" w:rsidP="00B150A3">
            <w:pPr>
              <w:pStyle w:val="Akapitzlist"/>
              <w:ind w:left="0"/>
            </w:pPr>
            <w:r>
              <w:t xml:space="preserve">Gminy Pacyna </w:t>
            </w:r>
          </w:p>
          <w:p w:rsidR="00B150A3" w:rsidRDefault="00B150A3" w:rsidP="00B150A3">
            <w:pPr>
              <w:pStyle w:val="Akapitzlist"/>
              <w:ind w:left="0"/>
            </w:pPr>
          </w:p>
          <w:p w:rsidR="00B150A3" w:rsidRDefault="00B150A3" w:rsidP="00B150A3">
            <w:pPr>
              <w:pStyle w:val="Akapitzlist"/>
              <w:ind w:left="0"/>
            </w:pPr>
            <w:r>
              <w:t xml:space="preserve">                                                               Oferta na zadanie</w:t>
            </w:r>
          </w:p>
          <w:p w:rsidR="00B150A3" w:rsidRDefault="00B150A3" w:rsidP="00B150A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„Remont dachu i docieplenie budynku   </w:t>
            </w:r>
          </w:p>
          <w:p w:rsidR="00B150A3" w:rsidRPr="00002FF5" w:rsidRDefault="00B150A3" w:rsidP="00B150A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komunalnego Gminy  Pacyna w miejscowości Pacyna </w:t>
            </w:r>
            <w:r w:rsidRPr="00002FF5">
              <w:rPr>
                <w:b/>
              </w:rPr>
              <w:t>”</w:t>
            </w:r>
          </w:p>
          <w:p w:rsidR="00B150A3" w:rsidRDefault="00B150A3" w:rsidP="00B150A3">
            <w:pPr>
              <w:pStyle w:val="Akapitzlist"/>
              <w:ind w:left="0"/>
            </w:pPr>
            <w:r>
              <w:t xml:space="preserve"> </w:t>
            </w:r>
          </w:p>
        </w:tc>
      </w:tr>
    </w:tbl>
    <w:p w:rsidR="00B150A3" w:rsidRDefault="00B150A3" w:rsidP="00B150A3">
      <w:pPr>
        <w:pStyle w:val="Akapitzlist"/>
      </w:pPr>
    </w:p>
    <w:p w:rsidR="001466B2" w:rsidRDefault="00B150A3" w:rsidP="004E468D">
      <w:pPr>
        <w:pStyle w:val="Akapitzlist"/>
      </w:pPr>
      <w:r>
        <w:t xml:space="preserve">Oferta powinna być </w:t>
      </w:r>
    </w:p>
    <w:p w:rsidR="00B150A3" w:rsidRDefault="00B150A3" w:rsidP="004E468D">
      <w:pPr>
        <w:pStyle w:val="Akapitzlist"/>
      </w:pPr>
      <w:r>
        <w:t xml:space="preserve">- opatrzona pieczątką </w:t>
      </w:r>
    </w:p>
    <w:p w:rsidR="00B150A3" w:rsidRDefault="008D026B" w:rsidP="004E468D">
      <w:pPr>
        <w:pStyle w:val="Akapitzlist"/>
      </w:pPr>
      <w:r>
        <w:t>- posiadać datę sporządzenia</w:t>
      </w:r>
    </w:p>
    <w:p w:rsidR="00B150A3" w:rsidRDefault="00B150A3" w:rsidP="004E468D">
      <w:pPr>
        <w:pStyle w:val="Akapitzlist"/>
      </w:pPr>
      <w:r>
        <w:t>- zawierać adres lub siedzibę oferenta, nr telefonu, nr NIP</w:t>
      </w:r>
    </w:p>
    <w:p w:rsidR="00B150A3" w:rsidRDefault="00B150A3" w:rsidP="004E468D">
      <w:pPr>
        <w:pStyle w:val="Akapitzlist"/>
      </w:pPr>
      <w:r>
        <w:t>- podpisana czytelnie przez wykonawcę</w:t>
      </w:r>
    </w:p>
    <w:p w:rsidR="00B150A3" w:rsidRDefault="00B150A3" w:rsidP="004E468D">
      <w:pPr>
        <w:pStyle w:val="Akapitzlist"/>
      </w:pPr>
      <w:r w:rsidRPr="003A75C1">
        <w:t>- posiadać oferowana cenę</w:t>
      </w:r>
    </w:p>
    <w:p w:rsidR="003A75C1" w:rsidRPr="00051E5F" w:rsidRDefault="00051E5F" w:rsidP="003A75C1">
      <w:pPr>
        <w:rPr>
          <w:b/>
        </w:rPr>
      </w:pPr>
      <w:r w:rsidRPr="00051E5F">
        <w:rPr>
          <w:b/>
        </w:rPr>
        <w:t xml:space="preserve">  </w:t>
      </w:r>
      <w:r>
        <w:rPr>
          <w:b/>
        </w:rPr>
        <w:t xml:space="preserve">  </w:t>
      </w:r>
      <w:r w:rsidRPr="00051E5F">
        <w:rPr>
          <w:b/>
        </w:rPr>
        <w:t xml:space="preserve">    </w:t>
      </w:r>
      <w:r w:rsidR="003A75C1" w:rsidRPr="00051E5F">
        <w:rPr>
          <w:b/>
        </w:rPr>
        <w:t>8. Termin i miejsce otwarcia ofert:</w:t>
      </w:r>
    </w:p>
    <w:p w:rsidR="003A75C1" w:rsidRDefault="00051E5F" w:rsidP="00051E5F">
      <w:pPr>
        <w:pStyle w:val="Akapitzlist"/>
        <w:numPr>
          <w:ilvl w:val="0"/>
          <w:numId w:val="6"/>
        </w:numPr>
      </w:pPr>
      <w:r>
        <w:t>w</w:t>
      </w:r>
      <w:r w:rsidR="003A75C1">
        <w:t>rześnia 2019 r., godz. 11:00. – Sala posiedzeń Urzędu Gminy w Pacynie.</w:t>
      </w:r>
    </w:p>
    <w:p w:rsidR="00051E5F" w:rsidRPr="00051E5F" w:rsidRDefault="00051E5F" w:rsidP="00051E5F">
      <w:pPr>
        <w:rPr>
          <w:b/>
        </w:rPr>
      </w:pPr>
      <w:r>
        <w:rPr>
          <w:b/>
        </w:rPr>
        <w:t xml:space="preserve">        </w:t>
      </w:r>
      <w:r w:rsidRPr="00051E5F">
        <w:rPr>
          <w:b/>
        </w:rPr>
        <w:t>9.Sposob zapłaty</w:t>
      </w:r>
    </w:p>
    <w:p w:rsidR="00051E5F" w:rsidRDefault="00051E5F" w:rsidP="00051E5F">
      <w:r>
        <w:t xml:space="preserve">            Wynagrodzenie płatne będzie przelewem po przedstawieniu prawidłowo wystawnej   </w:t>
      </w:r>
    </w:p>
    <w:p w:rsidR="00051E5F" w:rsidRDefault="00051E5F" w:rsidP="00051E5F">
      <w:r>
        <w:t xml:space="preserve">             faktury/rachunku p zrealizowaniu zadania.</w:t>
      </w:r>
    </w:p>
    <w:p w:rsidR="00051E5F" w:rsidRDefault="00051E5F" w:rsidP="00051E5F">
      <w:r>
        <w:t xml:space="preserve">   </w:t>
      </w:r>
      <w:r w:rsidRPr="00051E5F">
        <w:rPr>
          <w:b/>
        </w:rPr>
        <w:t xml:space="preserve"> 10</w:t>
      </w:r>
      <w:r>
        <w:t xml:space="preserve">.  Zamawiający zastrzega sobie prawo do skontaktowania się z wykonawcą  w celu uzupełnienia    </w:t>
      </w:r>
    </w:p>
    <w:p w:rsidR="00051E5F" w:rsidRDefault="00051E5F" w:rsidP="00051E5F">
      <w:r>
        <w:t xml:space="preserve">            lub doprecyzowania oferty.</w:t>
      </w:r>
    </w:p>
    <w:p w:rsidR="00051E5F" w:rsidRDefault="00051E5F" w:rsidP="00051E5F">
      <w:r>
        <w:t xml:space="preserve">     </w:t>
      </w:r>
      <w:r w:rsidRPr="00051E5F">
        <w:rPr>
          <w:b/>
        </w:rPr>
        <w:t>11</w:t>
      </w:r>
      <w:r>
        <w:t xml:space="preserve">. Zamawiający zastrzega sobie  prawo nierozstrzygnięcia zapytania bez podania  przyczyny, a </w:t>
      </w:r>
    </w:p>
    <w:p w:rsidR="00051E5F" w:rsidRDefault="00051E5F" w:rsidP="00051E5F">
      <w:r>
        <w:t xml:space="preserve">            także do  pozostawienia postepowania bez wyboru oferty.</w:t>
      </w:r>
    </w:p>
    <w:p w:rsidR="003A75C1" w:rsidRPr="003A75C1" w:rsidRDefault="003A75C1" w:rsidP="003A75C1"/>
    <w:p w:rsidR="003A75C1" w:rsidRDefault="003A75C1" w:rsidP="003A75C1">
      <w:pPr>
        <w:rPr>
          <w:b/>
        </w:rPr>
      </w:pPr>
    </w:p>
    <w:p w:rsidR="00051E5F" w:rsidRDefault="000D7F6D" w:rsidP="003A75C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Wójt Gminy Pacyna</w:t>
      </w:r>
    </w:p>
    <w:p w:rsidR="000D7F6D" w:rsidRDefault="000D7F6D" w:rsidP="003A75C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(-) Krzysztof Woźniak</w:t>
      </w:r>
    </w:p>
    <w:p w:rsidR="00051E5F" w:rsidRPr="003A75C1" w:rsidRDefault="00051E5F" w:rsidP="003A75C1">
      <w:pPr>
        <w:rPr>
          <w:b/>
        </w:rPr>
      </w:pPr>
    </w:p>
    <w:p w:rsidR="00A86DD0" w:rsidRDefault="00A86DD0" w:rsidP="00A86DD0">
      <w:pPr>
        <w:pStyle w:val="Akapitzlist"/>
      </w:pPr>
    </w:p>
    <w:p w:rsidR="002C5692" w:rsidRDefault="002C5692" w:rsidP="002C5692">
      <w:pPr>
        <w:pStyle w:val="Akapitzlist"/>
      </w:pPr>
      <w:r>
        <w:t xml:space="preserve"> Załączniki:</w:t>
      </w:r>
    </w:p>
    <w:p w:rsidR="002C5692" w:rsidRDefault="002C5692" w:rsidP="002C5692">
      <w:pPr>
        <w:pStyle w:val="Akapitzlist"/>
        <w:numPr>
          <w:ilvl w:val="0"/>
          <w:numId w:val="2"/>
        </w:numPr>
      </w:pPr>
      <w:r>
        <w:t>Formularz ofertowy</w:t>
      </w:r>
      <w:r w:rsidR="00A86DD0">
        <w:t xml:space="preserve"> (załącznik nr 1)</w:t>
      </w:r>
      <w:r>
        <w:t>,</w:t>
      </w:r>
    </w:p>
    <w:p w:rsidR="002C5692" w:rsidRDefault="00A86DD0" w:rsidP="002C5692">
      <w:pPr>
        <w:pStyle w:val="Akapitzlist"/>
        <w:numPr>
          <w:ilvl w:val="0"/>
          <w:numId w:val="2"/>
        </w:numPr>
      </w:pPr>
      <w:r>
        <w:t>Projekt umowy (załącznik nr 20</w:t>
      </w:r>
      <w:r w:rsidR="002C5692">
        <w:t>.</w:t>
      </w:r>
    </w:p>
    <w:p w:rsidR="004C4508" w:rsidRPr="008101FB" w:rsidRDefault="004C4508" w:rsidP="00051E5F">
      <w:pPr>
        <w:pStyle w:val="Akapitzlist"/>
        <w:ind w:left="1155"/>
      </w:pPr>
      <w:r>
        <w:lastRenderedPageBreak/>
        <w:t xml:space="preserve">       </w:t>
      </w:r>
      <w:r w:rsidR="00051E5F">
        <w:t xml:space="preserve">                        </w:t>
      </w:r>
    </w:p>
    <w:sectPr w:rsidR="004C4508" w:rsidRPr="00810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467D"/>
    <w:multiLevelType w:val="hybridMultilevel"/>
    <w:tmpl w:val="8A94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28F4"/>
    <w:multiLevelType w:val="hybridMultilevel"/>
    <w:tmpl w:val="1256EF1A"/>
    <w:lvl w:ilvl="0" w:tplc="A6D244B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00FF8"/>
    <w:multiLevelType w:val="hybridMultilevel"/>
    <w:tmpl w:val="7A1E4E1E"/>
    <w:lvl w:ilvl="0" w:tplc="9D8EE10E">
      <w:start w:val="13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E807D76"/>
    <w:multiLevelType w:val="hybridMultilevel"/>
    <w:tmpl w:val="CF84B78A"/>
    <w:lvl w:ilvl="0" w:tplc="B6BE1324">
      <w:start w:val="13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46BC6B1A"/>
    <w:multiLevelType w:val="hybridMultilevel"/>
    <w:tmpl w:val="88EADF12"/>
    <w:lvl w:ilvl="0" w:tplc="A18612C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71226BAF"/>
    <w:multiLevelType w:val="hybridMultilevel"/>
    <w:tmpl w:val="173A7E88"/>
    <w:lvl w:ilvl="0" w:tplc="7952C348">
      <w:start w:val="1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F5"/>
    <w:rsid w:val="00002FF5"/>
    <w:rsid w:val="0004098C"/>
    <w:rsid w:val="00051E5F"/>
    <w:rsid w:val="000B3FA4"/>
    <w:rsid w:val="000D7F6D"/>
    <w:rsid w:val="001109BB"/>
    <w:rsid w:val="001466B2"/>
    <w:rsid w:val="001D0380"/>
    <w:rsid w:val="00293FC0"/>
    <w:rsid w:val="002C5692"/>
    <w:rsid w:val="002D3AA3"/>
    <w:rsid w:val="002E45F9"/>
    <w:rsid w:val="00397987"/>
    <w:rsid w:val="003A75C1"/>
    <w:rsid w:val="004C3646"/>
    <w:rsid w:val="004C4508"/>
    <w:rsid w:val="004E468D"/>
    <w:rsid w:val="00583343"/>
    <w:rsid w:val="005E639A"/>
    <w:rsid w:val="006274EB"/>
    <w:rsid w:val="007006E7"/>
    <w:rsid w:val="007B6E8C"/>
    <w:rsid w:val="008101FB"/>
    <w:rsid w:val="008D026B"/>
    <w:rsid w:val="00A86DD0"/>
    <w:rsid w:val="00AC6BB3"/>
    <w:rsid w:val="00B150A3"/>
    <w:rsid w:val="00C6190F"/>
    <w:rsid w:val="00CE11E5"/>
    <w:rsid w:val="00D144C3"/>
    <w:rsid w:val="00D94F6E"/>
    <w:rsid w:val="00DB5A54"/>
    <w:rsid w:val="00E46665"/>
    <w:rsid w:val="00E510E7"/>
    <w:rsid w:val="00E978EE"/>
    <w:rsid w:val="00ED6A9E"/>
    <w:rsid w:val="00EF5B62"/>
    <w:rsid w:val="00F81DAC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8610E-3326-41CA-AD34-8367CD1F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F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66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6665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B1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1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Administrator</cp:lastModifiedBy>
  <cp:revision>2</cp:revision>
  <cp:lastPrinted>2019-09-06T07:22:00Z</cp:lastPrinted>
  <dcterms:created xsi:type="dcterms:W3CDTF">2019-09-06T09:51:00Z</dcterms:created>
  <dcterms:modified xsi:type="dcterms:W3CDTF">2019-09-06T09:51:00Z</dcterms:modified>
</cp:coreProperties>
</file>