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52FE0" w14:textId="2B4CDBE6" w:rsidR="00F576C4" w:rsidRPr="00BE1A47" w:rsidRDefault="00F576C4" w:rsidP="00F576C4">
      <w:pPr>
        <w:pStyle w:val="Bezodstpw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bCs/>
          <w:color w:val="EE0000"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 w:rsidRPr="00BE1A47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Załącznik nr 1 do Zarządzenia</w:t>
      </w:r>
      <w:r w:rsidRPr="00BE1A47">
        <w:rPr>
          <w:rFonts w:ascii="Times New Roman" w:hAnsi="Times New Roman"/>
          <w:b/>
          <w:sz w:val="20"/>
          <w:szCs w:val="20"/>
        </w:rPr>
        <w:t xml:space="preserve"> Nr 0050.</w:t>
      </w:r>
      <w:r w:rsidR="00AC51CA">
        <w:rPr>
          <w:rFonts w:ascii="Times New Roman" w:hAnsi="Times New Roman"/>
          <w:b/>
          <w:sz w:val="20"/>
          <w:szCs w:val="20"/>
        </w:rPr>
        <w:t>111</w:t>
      </w:r>
      <w:r w:rsidRPr="00BE1A47">
        <w:rPr>
          <w:rFonts w:ascii="Times New Roman" w:hAnsi="Times New Roman"/>
          <w:b/>
          <w:sz w:val="20"/>
          <w:szCs w:val="20"/>
        </w:rPr>
        <w:t>.202</w:t>
      </w:r>
      <w:r w:rsidR="004A0D60">
        <w:rPr>
          <w:rFonts w:ascii="Times New Roman" w:hAnsi="Times New Roman"/>
          <w:b/>
          <w:sz w:val="20"/>
          <w:szCs w:val="20"/>
        </w:rPr>
        <w:t>6</w:t>
      </w:r>
    </w:p>
    <w:p w14:paraId="01DA6292" w14:textId="7DB36825" w:rsidR="00F576C4" w:rsidRPr="00BE1A47" w:rsidRDefault="00F576C4" w:rsidP="00F576C4">
      <w:pPr>
        <w:pStyle w:val="Bezodstpw"/>
        <w:jc w:val="right"/>
        <w:rPr>
          <w:rFonts w:ascii="Times New Roman" w:hAnsi="Times New Roman"/>
          <w:b/>
          <w:sz w:val="20"/>
          <w:szCs w:val="20"/>
        </w:rPr>
      </w:pPr>
      <w:r w:rsidRPr="00BE1A47">
        <w:rPr>
          <w:rFonts w:ascii="Times New Roman" w:hAnsi="Times New Roman"/>
          <w:b/>
          <w:sz w:val="20"/>
          <w:szCs w:val="20"/>
        </w:rPr>
        <w:t xml:space="preserve">                                                         Wójta Gminy Pacyna z dnia</w:t>
      </w:r>
      <w:r w:rsidR="00AC51CA">
        <w:rPr>
          <w:rFonts w:ascii="Times New Roman" w:hAnsi="Times New Roman"/>
          <w:b/>
          <w:sz w:val="20"/>
          <w:szCs w:val="20"/>
        </w:rPr>
        <w:t xml:space="preserve"> 13 listopada </w:t>
      </w:r>
      <w:r w:rsidRPr="00BE1A47">
        <w:rPr>
          <w:rFonts w:ascii="Times New Roman" w:hAnsi="Times New Roman"/>
          <w:b/>
          <w:sz w:val="20"/>
          <w:szCs w:val="20"/>
        </w:rPr>
        <w:t>202</w:t>
      </w:r>
      <w:r w:rsidR="004A0D60">
        <w:rPr>
          <w:rFonts w:ascii="Times New Roman" w:hAnsi="Times New Roman"/>
          <w:b/>
          <w:sz w:val="20"/>
          <w:szCs w:val="20"/>
        </w:rPr>
        <w:t>6</w:t>
      </w:r>
      <w:r w:rsidRPr="00BE1A47">
        <w:rPr>
          <w:rFonts w:ascii="Times New Roman" w:hAnsi="Times New Roman"/>
          <w:b/>
          <w:sz w:val="20"/>
          <w:szCs w:val="20"/>
        </w:rPr>
        <w:t xml:space="preserve">r.        </w:t>
      </w:r>
    </w:p>
    <w:p w14:paraId="32042561" w14:textId="77777777" w:rsidR="00F576C4" w:rsidRPr="00F77AAD" w:rsidRDefault="00F576C4" w:rsidP="00F576C4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</w:pPr>
    </w:p>
    <w:p w14:paraId="641AB666" w14:textId="77777777" w:rsidR="00F576C4" w:rsidRPr="00F77AAD" w:rsidRDefault="00F576C4" w:rsidP="00F576C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</w:pPr>
    </w:p>
    <w:p w14:paraId="6FD45A24" w14:textId="77777777" w:rsidR="00F576C4" w:rsidRPr="00F77AAD" w:rsidRDefault="00F576C4" w:rsidP="00F576C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</w:pPr>
      <w:r w:rsidRPr="00F77AAD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  <w:t xml:space="preserve">WYKAZ NIERUCHOMOŚCI </w:t>
      </w:r>
    </w:p>
    <w:p w14:paraId="40931748" w14:textId="77777777" w:rsidR="00F576C4" w:rsidRPr="00F77AAD" w:rsidRDefault="00F576C4" w:rsidP="00F576C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</w:pPr>
      <w:r w:rsidRPr="00F77AAD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  <w:t>zawierający informację o przeznaczeni</w:t>
      </w: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  <w:t>u</w:t>
      </w:r>
      <w:r w:rsidRPr="00F77AAD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  <w:t xml:space="preserve"> pomieszczeń do oddania w użyczenie</w:t>
      </w:r>
    </w:p>
    <w:p w14:paraId="65F0F6E7" w14:textId="77777777" w:rsidR="00F576C4" w:rsidRPr="00F77AAD" w:rsidRDefault="00F576C4" w:rsidP="00F576C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</w:pPr>
    </w:p>
    <w:p w14:paraId="683CDC46" w14:textId="77777777" w:rsidR="00F576C4" w:rsidRPr="00F77AAD" w:rsidRDefault="00F576C4" w:rsidP="00F576C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23"/>
        <w:gridCol w:w="1172"/>
        <w:gridCol w:w="1705"/>
        <w:gridCol w:w="1641"/>
        <w:gridCol w:w="1648"/>
        <w:gridCol w:w="2456"/>
        <w:gridCol w:w="1905"/>
        <w:gridCol w:w="1279"/>
        <w:gridCol w:w="1365"/>
      </w:tblGrid>
      <w:tr w:rsidR="00F576C4" w:rsidRPr="00F77AAD" w14:paraId="73892197" w14:textId="77777777" w:rsidTr="002C43C9">
        <w:trPr>
          <w:trHeight w:val="611"/>
        </w:trPr>
        <w:tc>
          <w:tcPr>
            <w:tcW w:w="871" w:type="dxa"/>
          </w:tcPr>
          <w:p w14:paraId="01DB59E7" w14:textId="77777777" w:rsidR="00F576C4" w:rsidRPr="00F77AAD" w:rsidRDefault="00F576C4" w:rsidP="00ED7FD2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77AA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L. p.</w:t>
            </w:r>
          </w:p>
        </w:tc>
        <w:tc>
          <w:tcPr>
            <w:tcW w:w="1172" w:type="dxa"/>
          </w:tcPr>
          <w:p w14:paraId="571498AE" w14:textId="77777777" w:rsidR="00F576C4" w:rsidRPr="00F77AAD" w:rsidRDefault="00F576C4" w:rsidP="00ED7FD2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77AA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Numer działki</w:t>
            </w:r>
          </w:p>
          <w:p w14:paraId="4C323A08" w14:textId="77777777" w:rsidR="00F576C4" w:rsidRPr="00F77AAD" w:rsidRDefault="00F576C4" w:rsidP="00ED7FD2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77AA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Obręb geodezyjny</w:t>
            </w:r>
          </w:p>
        </w:tc>
        <w:tc>
          <w:tcPr>
            <w:tcW w:w="1496" w:type="dxa"/>
          </w:tcPr>
          <w:p w14:paraId="3DE92830" w14:textId="77777777" w:rsidR="00F576C4" w:rsidRPr="00F77AAD" w:rsidRDefault="00F576C4" w:rsidP="00ED7FD2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77AA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Numer księgi wieczystej</w:t>
            </w:r>
          </w:p>
          <w:p w14:paraId="34B786C4" w14:textId="77777777" w:rsidR="00F576C4" w:rsidRPr="00F77AAD" w:rsidRDefault="00F576C4" w:rsidP="00ED7FD2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77AA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obciążenia KW</w:t>
            </w:r>
          </w:p>
        </w:tc>
        <w:tc>
          <w:tcPr>
            <w:tcW w:w="1672" w:type="dxa"/>
          </w:tcPr>
          <w:p w14:paraId="7FB9D20F" w14:textId="77777777" w:rsidR="00F576C4" w:rsidRDefault="00F576C4" w:rsidP="00ED7FD2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77AA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Powierzchnia</w:t>
            </w:r>
          </w:p>
          <w:p w14:paraId="16BC86E2" w14:textId="77777777" w:rsidR="00F576C4" w:rsidRPr="00F77AAD" w:rsidRDefault="00F576C4" w:rsidP="00ED7FD2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pomieszczeń</w:t>
            </w:r>
          </w:p>
          <w:p w14:paraId="598F4246" w14:textId="77777777" w:rsidR="00F576C4" w:rsidRPr="00F77AAD" w:rsidRDefault="00F576C4" w:rsidP="00ED7FD2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70" w:type="dxa"/>
          </w:tcPr>
          <w:p w14:paraId="67EE5DC8" w14:textId="77777777" w:rsidR="00F576C4" w:rsidRPr="00F77AAD" w:rsidRDefault="00F576C4" w:rsidP="00ED7FD2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77AA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Opis nieruchomości</w:t>
            </w:r>
          </w:p>
        </w:tc>
        <w:tc>
          <w:tcPr>
            <w:tcW w:w="2531" w:type="dxa"/>
          </w:tcPr>
          <w:p w14:paraId="3E90A024" w14:textId="77777777" w:rsidR="00F576C4" w:rsidRPr="00F77AAD" w:rsidRDefault="00F576C4" w:rsidP="00ED7FD2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77AA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Przeznaczenie i sposób zagospodarowania</w:t>
            </w:r>
          </w:p>
        </w:tc>
        <w:tc>
          <w:tcPr>
            <w:tcW w:w="1916" w:type="dxa"/>
          </w:tcPr>
          <w:p w14:paraId="4D5C60CA" w14:textId="77777777" w:rsidR="00F576C4" w:rsidRPr="00F77AAD" w:rsidRDefault="00F576C4" w:rsidP="00ED7FD2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77AA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Termin zagospodarowania</w:t>
            </w:r>
          </w:p>
          <w:p w14:paraId="6BFA0BCF" w14:textId="77777777" w:rsidR="00F576C4" w:rsidRPr="00F77AAD" w:rsidRDefault="00F576C4" w:rsidP="00ED7FD2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77AA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</w:p>
        </w:tc>
        <w:tc>
          <w:tcPr>
            <w:tcW w:w="1286" w:type="dxa"/>
          </w:tcPr>
          <w:p w14:paraId="72A3E9A6" w14:textId="77777777" w:rsidR="00F576C4" w:rsidRPr="00F77AAD" w:rsidRDefault="00F576C4" w:rsidP="00ED7FD2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77AA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Wysokość termin wnoszenia opłat Zasady aktualizacji opłat</w:t>
            </w:r>
          </w:p>
        </w:tc>
        <w:tc>
          <w:tcPr>
            <w:tcW w:w="1380" w:type="dxa"/>
          </w:tcPr>
          <w:p w14:paraId="15478369" w14:textId="77777777" w:rsidR="00F576C4" w:rsidRPr="00F77AAD" w:rsidRDefault="00F576C4" w:rsidP="00ED7FD2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77AA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Cel użyczenia</w:t>
            </w:r>
          </w:p>
        </w:tc>
      </w:tr>
      <w:tr w:rsidR="00F576C4" w:rsidRPr="00F77AAD" w14:paraId="5D781313" w14:textId="77777777" w:rsidTr="002C43C9">
        <w:trPr>
          <w:trHeight w:val="1131"/>
        </w:trPr>
        <w:tc>
          <w:tcPr>
            <w:tcW w:w="871" w:type="dxa"/>
          </w:tcPr>
          <w:p w14:paraId="6EDAA4E0" w14:textId="77777777" w:rsidR="00F576C4" w:rsidRPr="00F77AAD" w:rsidRDefault="00F576C4" w:rsidP="00ED7FD2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77AA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1.</w:t>
            </w:r>
          </w:p>
        </w:tc>
        <w:tc>
          <w:tcPr>
            <w:tcW w:w="1172" w:type="dxa"/>
          </w:tcPr>
          <w:p w14:paraId="54F40B80" w14:textId="56CEB40E" w:rsidR="00F576C4" w:rsidRPr="00F77AAD" w:rsidRDefault="00F576C4" w:rsidP="00ED7FD2">
            <w:pPr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118/9</w:t>
            </w:r>
          </w:p>
          <w:p w14:paraId="316A1D85" w14:textId="05DAFAD4" w:rsidR="00F576C4" w:rsidRPr="00F77AAD" w:rsidRDefault="00F576C4" w:rsidP="00ED7FD2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77AAD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F77A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Remki</w:t>
            </w:r>
          </w:p>
        </w:tc>
        <w:tc>
          <w:tcPr>
            <w:tcW w:w="1496" w:type="dxa"/>
          </w:tcPr>
          <w:p w14:paraId="4EFB3FFF" w14:textId="66BA97A8" w:rsidR="00F576C4" w:rsidRPr="00F77AAD" w:rsidRDefault="00F576C4" w:rsidP="00ED7FD2">
            <w:pPr>
              <w:jc w:val="center"/>
              <w:outlineLvl w:val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77A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PL1G/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00010345/9</w:t>
            </w:r>
          </w:p>
          <w:p w14:paraId="17D2FAD2" w14:textId="77777777" w:rsidR="00F576C4" w:rsidRPr="00F77AAD" w:rsidRDefault="00F576C4" w:rsidP="00ED7FD2">
            <w:pPr>
              <w:jc w:val="center"/>
              <w:outlineLvl w:val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77A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Brak obciążeń</w:t>
            </w:r>
          </w:p>
        </w:tc>
        <w:tc>
          <w:tcPr>
            <w:tcW w:w="1672" w:type="dxa"/>
          </w:tcPr>
          <w:p w14:paraId="13ED1452" w14:textId="781B098E" w:rsidR="00F576C4" w:rsidRPr="00F77AAD" w:rsidRDefault="00F576C4" w:rsidP="00ED7FD2">
            <w:pPr>
              <w:jc w:val="center"/>
              <w:outlineLvl w:val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53,66</w:t>
            </w:r>
            <w:r w:rsidRPr="00F77A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m</w:t>
            </w:r>
            <w:r w:rsidRPr="00F77A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:lang w:eastAsia="pl-PL"/>
                <w14:ligatures w14:val="none"/>
              </w:rPr>
              <w:t>2</w:t>
            </w:r>
          </w:p>
        </w:tc>
        <w:tc>
          <w:tcPr>
            <w:tcW w:w="1670" w:type="dxa"/>
          </w:tcPr>
          <w:p w14:paraId="093152F4" w14:textId="34A2A44E" w:rsidR="00F576C4" w:rsidRPr="00563953" w:rsidRDefault="00F576C4" w:rsidP="00ED7FD2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Pomieszczenia o powierzchni 53,66</w:t>
            </w:r>
            <w:r w:rsidRPr="00F77A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m</w:t>
            </w:r>
            <w:r w:rsidRPr="00F77A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:lang w:eastAsia="pl-PL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:lang w:eastAsia="pl-PL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znajdują się w budynku Remki 4, 09-541 Pacyna</w:t>
            </w:r>
          </w:p>
        </w:tc>
        <w:tc>
          <w:tcPr>
            <w:tcW w:w="2531" w:type="dxa"/>
          </w:tcPr>
          <w:p w14:paraId="4782F61A" w14:textId="4E8A990A" w:rsidR="00980C6A" w:rsidRPr="00980C6A" w:rsidRDefault="00980C6A" w:rsidP="00ED7FD2">
            <w:pPr>
              <w:jc w:val="center"/>
              <w:outlineLvl w:val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0C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W planie ogólnym – strefa wielofunkcyjna z zabudowa mieszkaniową (SJ) oraz obszar uzupełnienia zabudowy (OUZ)</w:t>
            </w:r>
          </w:p>
          <w:p w14:paraId="048691C9" w14:textId="00B1FEA7" w:rsidR="00F576C4" w:rsidRPr="00F77AAD" w:rsidRDefault="00F576C4" w:rsidP="00ED7FD2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0C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Sposób zagospodarowania: cele statutowe Koła Gospodyń Wiejskich</w:t>
            </w:r>
          </w:p>
        </w:tc>
        <w:tc>
          <w:tcPr>
            <w:tcW w:w="1916" w:type="dxa"/>
          </w:tcPr>
          <w:p w14:paraId="5816ABFF" w14:textId="3D983D65" w:rsidR="00F576C4" w:rsidRDefault="004A0D60" w:rsidP="00ED7FD2">
            <w:pPr>
              <w:jc w:val="center"/>
              <w:outlineLvl w:val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  <w:r w:rsidR="00F576C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lat</w:t>
            </w:r>
            <w:r w:rsidR="00F576C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</w:p>
          <w:p w14:paraId="6C2CA409" w14:textId="1334CFDB" w:rsidR="00F576C4" w:rsidRPr="003C2F8D" w:rsidRDefault="003C2F8D" w:rsidP="00ED7FD2">
            <w:pPr>
              <w:jc w:val="center"/>
              <w:outlineLvl w:val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C2F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04</w:t>
            </w:r>
            <w:r w:rsidR="00F576C4" w:rsidRPr="003C2F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3C2F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  <w:r w:rsidR="00F576C4" w:rsidRPr="003C2F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.202</w:t>
            </w:r>
            <w:r w:rsidR="004A0D60" w:rsidRPr="003C2F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  <w:r w:rsidR="00F576C4" w:rsidRPr="003C2F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r.</w:t>
            </w:r>
          </w:p>
          <w:p w14:paraId="39937E4C" w14:textId="3F03EDF3" w:rsidR="00F576C4" w:rsidRPr="00F77AAD" w:rsidRDefault="003C2F8D" w:rsidP="00ED7FD2">
            <w:pPr>
              <w:jc w:val="center"/>
              <w:outlineLvl w:val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C2F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04</w:t>
            </w:r>
            <w:r w:rsidR="00F576C4" w:rsidRPr="003C2F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3C2F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  <w:r w:rsidR="00F576C4" w:rsidRPr="003C2F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.20</w:t>
            </w:r>
            <w:r w:rsidR="004A0D60" w:rsidRPr="003C2F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31</w:t>
            </w:r>
            <w:r w:rsidR="00F576C4" w:rsidRPr="003C2F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r. </w:t>
            </w:r>
          </w:p>
        </w:tc>
        <w:tc>
          <w:tcPr>
            <w:tcW w:w="1286" w:type="dxa"/>
          </w:tcPr>
          <w:p w14:paraId="6A60FEE0" w14:textId="77777777" w:rsidR="00F576C4" w:rsidRPr="00F77AAD" w:rsidRDefault="00F576C4" w:rsidP="00ED7FD2">
            <w:pPr>
              <w:jc w:val="center"/>
              <w:outlineLvl w:val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77A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Bezpłatne użyczenie</w:t>
            </w:r>
          </w:p>
          <w:p w14:paraId="261ECC57" w14:textId="77777777" w:rsidR="00F576C4" w:rsidRPr="00F77AAD" w:rsidRDefault="00F576C4" w:rsidP="00ED7FD2">
            <w:pPr>
              <w:jc w:val="center"/>
              <w:outlineLvl w:val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380" w:type="dxa"/>
          </w:tcPr>
          <w:p w14:paraId="0691EDD7" w14:textId="4EF79829" w:rsidR="00F576C4" w:rsidRDefault="00F576C4" w:rsidP="00F576C4">
            <w:pPr>
              <w:jc w:val="center"/>
              <w:outlineLvl w:val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77A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Cele statutowe</w:t>
            </w:r>
            <w:r w:rsidR="002357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KGW</w:t>
            </w:r>
            <w:r w:rsidRPr="00F77A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</w:p>
          <w:p w14:paraId="2AC298FB" w14:textId="5D01BC7A" w:rsidR="00F576C4" w:rsidRPr="00F77AAD" w:rsidRDefault="00F576C4" w:rsidP="00F576C4">
            <w:pPr>
              <w:jc w:val="center"/>
              <w:outlineLvl w:val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Dla społeczności lokalnej</w:t>
            </w:r>
          </w:p>
          <w:p w14:paraId="275E087B" w14:textId="3CAD9A01" w:rsidR="00F576C4" w:rsidRPr="00F77AAD" w:rsidRDefault="00F576C4" w:rsidP="00ED7FD2">
            <w:pPr>
              <w:jc w:val="center"/>
              <w:outlineLvl w:val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3C2F8D" w:rsidRPr="00F77AAD" w14:paraId="3BE2983C" w14:textId="77777777" w:rsidTr="002C43C9">
        <w:trPr>
          <w:trHeight w:val="1131"/>
        </w:trPr>
        <w:tc>
          <w:tcPr>
            <w:tcW w:w="871" w:type="dxa"/>
          </w:tcPr>
          <w:p w14:paraId="07F81167" w14:textId="3A80889B" w:rsidR="003C2F8D" w:rsidRPr="00F77AAD" w:rsidRDefault="003C2F8D" w:rsidP="00ED7FD2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2.</w:t>
            </w:r>
          </w:p>
        </w:tc>
        <w:tc>
          <w:tcPr>
            <w:tcW w:w="1172" w:type="dxa"/>
          </w:tcPr>
          <w:p w14:paraId="39A35DF2" w14:textId="77777777" w:rsidR="003C2F8D" w:rsidRDefault="003C2F8D" w:rsidP="00ED7FD2">
            <w:pPr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28/2</w:t>
            </w:r>
          </w:p>
          <w:p w14:paraId="15D6BA59" w14:textId="77777777" w:rsidR="003C2F8D" w:rsidRDefault="003C2F8D" w:rsidP="00ED7FD2">
            <w:pPr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26/8</w:t>
            </w:r>
          </w:p>
          <w:p w14:paraId="00B54409" w14:textId="7945368C" w:rsidR="002C43C9" w:rsidRDefault="002C43C9" w:rsidP="00ED7FD2">
            <w:pPr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0023</w:t>
            </w:r>
          </w:p>
          <w:p w14:paraId="52C048C6" w14:textId="3A58EE28" w:rsidR="003C2F8D" w:rsidRDefault="003C2F8D" w:rsidP="00ED7FD2">
            <w:pPr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PGR </w:t>
            </w:r>
          </w:p>
        </w:tc>
        <w:tc>
          <w:tcPr>
            <w:tcW w:w="1496" w:type="dxa"/>
          </w:tcPr>
          <w:p w14:paraId="113800EB" w14:textId="77777777" w:rsidR="00B0198A" w:rsidRDefault="00B0198A" w:rsidP="002C43C9">
            <w:pPr>
              <w:jc w:val="center"/>
              <w:outlineLvl w:val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476468FE" w14:textId="75852DB9" w:rsidR="002C43C9" w:rsidRDefault="002C43C9" w:rsidP="002C43C9">
            <w:pPr>
              <w:jc w:val="center"/>
              <w:outlineLvl w:val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77A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PL1G/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00015402/2</w:t>
            </w:r>
          </w:p>
          <w:p w14:paraId="25AD9735" w14:textId="5DF75212" w:rsidR="002C43C9" w:rsidRDefault="002C43C9" w:rsidP="002C43C9">
            <w:pPr>
              <w:jc w:val="center"/>
              <w:outlineLvl w:val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77A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PL1G/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000</w:t>
            </w:r>
            <w:r w:rsidR="007E7E6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43987/1</w:t>
            </w:r>
          </w:p>
          <w:p w14:paraId="1FBA980A" w14:textId="77777777" w:rsidR="002C43C9" w:rsidRPr="00F77AAD" w:rsidRDefault="002C43C9" w:rsidP="002C43C9">
            <w:pPr>
              <w:jc w:val="center"/>
              <w:outlineLvl w:val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35B4C226" w14:textId="721CB46F" w:rsidR="003C2F8D" w:rsidRPr="00F77AAD" w:rsidRDefault="002C43C9" w:rsidP="00B0198A">
            <w:pPr>
              <w:outlineLvl w:val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77A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Brak obciążeń</w:t>
            </w:r>
          </w:p>
        </w:tc>
        <w:tc>
          <w:tcPr>
            <w:tcW w:w="1672" w:type="dxa"/>
          </w:tcPr>
          <w:p w14:paraId="72890D0F" w14:textId="6CC695AD" w:rsidR="003C2F8D" w:rsidRPr="00B0198A" w:rsidRDefault="00B0198A" w:rsidP="00ED7FD2">
            <w:pPr>
              <w:jc w:val="center"/>
              <w:outlineLvl w:val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2</w:t>
            </w:r>
            <w:r w:rsidR="001639D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02,46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m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:lang w:eastAsia="pl-PL"/>
                <w14:ligatures w14:val="none"/>
              </w:rPr>
              <w:t>2</w:t>
            </w:r>
          </w:p>
        </w:tc>
        <w:tc>
          <w:tcPr>
            <w:tcW w:w="1670" w:type="dxa"/>
          </w:tcPr>
          <w:p w14:paraId="0C9CAA9C" w14:textId="77777777" w:rsidR="00B0198A" w:rsidRDefault="00B0198A" w:rsidP="00B0198A">
            <w:pPr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Luszyn 10A</w:t>
            </w:r>
          </w:p>
          <w:p w14:paraId="0EC6EFD0" w14:textId="41A73552" w:rsidR="00B0198A" w:rsidRDefault="00B0198A" w:rsidP="00B0198A">
            <w:pPr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09-541 Pacyna</w:t>
            </w:r>
          </w:p>
        </w:tc>
        <w:tc>
          <w:tcPr>
            <w:tcW w:w="2531" w:type="dxa"/>
          </w:tcPr>
          <w:p w14:paraId="1CCA7F64" w14:textId="705BC7CF" w:rsidR="00980C6A" w:rsidRPr="00980C6A" w:rsidRDefault="00980C6A" w:rsidP="003C2F8D">
            <w:pPr>
              <w:jc w:val="center"/>
              <w:outlineLvl w:val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W</w:t>
            </w:r>
            <w:r w:rsidRPr="00980C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planie ogólnym – strefa usługowa (SU)</w:t>
            </w:r>
          </w:p>
          <w:p w14:paraId="00EABFAE" w14:textId="745FDDBD" w:rsidR="003C2F8D" w:rsidRPr="00F77AAD" w:rsidRDefault="003C2F8D" w:rsidP="003C2F8D">
            <w:pPr>
              <w:jc w:val="center"/>
              <w:outlineLvl w:val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0C6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Sposób zagospodarowania: cele statutowe Koła Gospodyń Wiejskich</w:t>
            </w:r>
          </w:p>
        </w:tc>
        <w:tc>
          <w:tcPr>
            <w:tcW w:w="1916" w:type="dxa"/>
          </w:tcPr>
          <w:p w14:paraId="794A466B" w14:textId="77777777" w:rsidR="003C2F8D" w:rsidRDefault="003C2F8D" w:rsidP="003C2F8D">
            <w:pPr>
              <w:jc w:val="center"/>
              <w:outlineLvl w:val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5 lat </w:t>
            </w:r>
          </w:p>
          <w:p w14:paraId="317C829D" w14:textId="77777777" w:rsidR="003C2F8D" w:rsidRPr="003C2F8D" w:rsidRDefault="003C2F8D" w:rsidP="003C2F8D">
            <w:pPr>
              <w:jc w:val="center"/>
              <w:outlineLvl w:val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C2F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04.11.2026r.</w:t>
            </w:r>
          </w:p>
          <w:p w14:paraId="48C823C4" w14:textId="10AB91BC" w:rsidR="003C2F8D" w:rsidRDefault="003C2F8D" w:rsidP="003C2F8D">
            <w:pPr>
              <w:jc w:val="center"/>
              <w:outlineLvl w:val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C2F8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04.11.2031r.</w:t>
            </w:r>
          </w:p>
        </w:tc>
        <w:tc>
          <w:tcPr>
            <w:tcW w:w="1286" w:type="dxa"/>
          </w:tcPr>
          <w:p w14:paraId="4EC8093D" w14:textId="77777777" w:rsidR="003C2F8D" w:rsidRPr="00F77AAD" w:rsidRDefault="003C2F8D" w:rsidP="003C2F8D">
            <w:pPr>
              <w:jc w:val="center"/>
              <w:outlineLvl w:val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77A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Bezpłatne użyczenie</w:t>
            </w:r>
          </w:p>
          <w:p w14:paraId="411100D4" w14:textId="77777777" w:rsidR="003C2F8D" w:rsidRPr="00F77AAD" w:rsidRDefault="003C2F8D" w:rsidP="00ED7FD2">
            <w:pPr>
              <w:jc w:val="center"/>
              <w:outlineLvl w:val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380" w:type="dxa"/>
          </w:tcPr>
          <w:p w14:paraId="65746935" w14:textId="77777777" w:rsidR="003C2F8D" w:rsidRDefault="003C2F8D" w:rsidP="003C2F8D">
            <w:pPr>
              <w:jc w:val="center"/>
              <w:outlineLvl w:val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77A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Cele statutowe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KGW</w:t>
            </w:r>
            <w:r w:rsidRPr="00F77A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</w:p>
          <w:p w14:paraId="3DF4F962" w14:textId="77777777" w:rsidR="003C2F8D" w:rsidRPr="00F77AAD" w:rsidRDefault="003C2F8D" w:rsidP="003C2F8D">
            <w:pPr>
              <w:jc w:val="center"/>
              <w:outlineLvl w:val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Dla społeczności lokalnej</w:t>
            </w:r>
          </w:p>
          <w:p w14:paraId="4459962A" w14:textId="77777777" w:rsidR="003C2F8D" w:rsidRPr="00F77AAD" w:rsidRDefault="003C2F8D" w:rsidP="00F576C4">
            <w:pPr>
              <w:jc w:val="center"/>
              <w:outlineLvl w:val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</w:tbl>
    <w:p w14:paraId="14F9FF47" w14:textId="77777777" w:rsidR="000A044F" w:rsidRDefault="000A044F"/>
    <w:sectPr w:rsidR="000A044F" w:rsidSect="00F576C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6C4"/>
    <w:rsid w:val="000A044F"/>
    <w:rsid w:val="001639D6"/>
    <w:rsid w:val="00182AB5"/>
    <w:rsid w:val="001B63DC"/>
    <w:rsid w:val="00225842"/>
    <w:rsid w:val="002357D9"/>
    <w:rsid w:val="00277810"/>
    <w:rsid w:val="002C43C9"/>
    <w:rsid w:val="003C2F8D"/>
    <w:rsid w:val="004A0D60"/>
    <w:rsid w:val="006E0146"/>
    <w:rsid w:val="007E7E67"/>
    <w:rsid w:val="00883F95"/>
    <w:rsid w:val="00980C6A"/>
    <w:rsid w:val="00AC51CA"/>
    <w:rsid w:val="00AD3285"/>
    <w:rsid w:val="00B0198A"/>
    <w:rsid w:val="00BE1661"/>
    <w:rsid w:val="00BE1A47"/>
    <w:rsid w:val="00BE3C56"/>
    <w:rsid w:val="00CB32E4"/>
    <w:rsid w:val="00DA48F1"/>
    <w:rsid w:val="00F57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F64F5"/>
  <w15:chartTrackingRefBased/>
  <w15:docId w15:val="{43D477E2-D61F-42B4-8A01-745CBFEAC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76C4"/>
  </w:style>
  <w:style w:type="paragraph" w:styleId="Nagwek1">
    <w:name w:val="heading 1"/>
    <w:basedOn w:val="Normalny"/>
    <w:next w:val="Normalny"/>
    <w:link w:val="Nagwek1Znak"/>
    <w:uiPriority w:val="9"/>
    <w:qFormat/>
    <w:rsid w:val="00F576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576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576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576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576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576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576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576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576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576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576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576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576C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576C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576C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576C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576C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576C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576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576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576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576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576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576C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576C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576C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576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576C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576C4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F576C4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table" w:styleId="Tabela-Siatka">
    <w:name w:val="Table Grid"/>
    <w:basedOn w:val="Standardowy"/>
    <w:uiPriority w:val="39"/>
    <w:rsid w:val="00F576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206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m_wiercinska</dc:creator>
  <cp:keywords/>
  <dc:description/>
  <cp:lastModifiedBy>Małgorzata Wiercińska</cp:lastModifiedBy>
  <cp:revision>8</cp:revision>
  <cp:lastPrinted>2026-10-13T08:30:00Z</cp:lastPrinted>
  <dcterms:created xsi:type="dcterms:W3CDTF">2026-08-12T10:27:00Z</dcterms:created>
  <dcterms:modified xsi:type="dcterms:W3CDTF">2026-10-13T08:32:00Z</dcterms:modified>
</cp:coreProperties>
</file>