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53BECACC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F55500">
        <w:rPr>
          <w:rFonts w:ascii="Garamond" w:hAnsi="Garamond"/>
          <w:sz w:val="28"/>
          <w:szCs w:val="28"/>
        </w:rPr>
        <w:t>16 czerwca</w:t>
      </w:r>
      <w:r w:rsidR="00612F1F">
        <w:rPr>
          <w:rFonts w:ascii="Garamond" w:hAnsi="Garamond"/>
          <w:sz w:val="28"/>
          <w:szCs w:val="28"/>
        </w:rPr>
        <w:t xml:space="preserve"> 2025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3E651475" w:rsidR="00B51556" w:rsidRPr="002925F0" w:rsidRDefault="00F55500" w:rsidP="002925F0">
      <w:r>
        <w:rPr>
          <w:rFonts w:ascii="Garamond" w:hAnsi="Garamond"/>
          <w:sz w:val="28"/>
          <w:szCs w:val="28"/>
        </w:rPr>
        <w:t>OZ.6220.3</w:t>
      </w:r>
      <w:r w:rsidR="00612F1F">
        <w:rPr>
          <w:rFonts w:ascii="Garamond" w:hAnsi="Garamond"/>
          <w:sz w:val="28"/>
          <w:szCs w:val="28"/>
        </w:rPr>
        <w:t>.2025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0B7C977C" w14:textId="3FB2BABB" w:rsidR="00686DE6" w:rsidRPr="00616E41" w:rsidRDefault="00EC774A" w:rsidP="00616E41">
      <w:pPr>
        <w:jc w:val="both"/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 xml:space="preserve">powania </w:t>
      </w:r>
      <w:r w:rsidR="00CE63B8">
        <w:rPr>
          <w:rFonts w:ascii="Garamond" w:hAnsi="Garamond"/>
          <w:sz w:val="28"/>
          <w:szCs w:val="28"/>
        </w:rPr>
        <w:t>administracyjnego (Dz. U. z 202</w:t>
      </w:r>
      <w:r w:rsidR="0003387F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03387F">
        <w:rPr>
          <w:rFonts w:ascii="Garamond" w:hAnsi="Garamond"/>
          <w:sz w:val="28"/>
          <w:szCs w:val="28"/>
        </w:rPr>
        <w:t>r., poz. 572</w:t>
      </w:r>
      <w:r w:rsidR="002E0D15" w:rsidRPr="002925F0">
        <w:rPr>
          <w:rFonts w:ascii="Garamond" w:hAnsi="Garamond"/>
          <w:sz w:val="28"/>
          <w:szCs w:val="28"/>
        </w:rPr>
        <w:t>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C945B1">
        <w:rPr>
          <w:rFonts w:ascii="Garamond" w:hAnsi="Garamond"/>
          <w:sz w:val="28"/>
          <w:szCs w:val="28"/>
        </w:rPr>
        <w:t>4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C945B1">
        <w:rPr>
          <w:rFonts w:ascii="Garamond" w:hAnsi="Garamond"/>
          <w:sz w:val="28"/>
          <w:szCs w:val="28"/>
        </w:rPr>
        <w:t xml:space="preserve"> poz. 1112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09091877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4E1C81">
        <w:rPr>
          <w:rFonts w:ascii="Garamond" w:hAnsi="Garamond"/>
          <w:sz w:val="28"/>
          <w:szCs w:val="28"/>
        </w:rPr>
        <w:t>11</w:t>
      </w:r>
      <w:r w:rsidR="00F54AD8">
        <w:rPr>
          <w:rFonts w:ascii="Garamond" w:hAnsi="Garamond"/>
          <w:sz w:val="28"/>
          <w:szCs w:val="28"/>
        </w:rPr>
        <w:t xml:space="preserve"> czerwca</w:t>
      </w:r>
      <w:r w:rsidR="00BC3820">
        <w:rPr>
          <w:rFonts w:ascii="Garamond" w:hAnsi="Garamond"/>
          <w:sz w:val="28"/>
          <w:szCs w:val="28"/>
        </w:rPr>
        <w:t xml:space="preserve"> 202</w:t>
      </w:r>
      <w:r w:rsidR="002E110F">
        <w:rPr>
          <w:rFonts w:ascii="Garamond" w:hAnsi="Garamond"/>
          <w:sz w:val="28"/>
          <w:szCs w:val="28"/>
        </w:rPr>
        <w:t>5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BC3820">
        <w:rPr>
          <w:rFonts w:ascii="Garamond" w:hAnsi="Garamond"/>
          <w:sz w:val="28"/>
          <w:szCs w:val="28"/>
        </w:rPr>
        <w:t>Gminy Pacyna</w:t>
      </w:r>
      <w:r w:rsidR="005E75D1">
        <w:rPr>
          <w:rFonts w:ascii="Garamond" w:hAnsi="Garamond"/>
          <w:sz w:val="28"/>
          <w:szCs w:val="28"/>
        </w:rPr>
        <w:t>, ul. Wyzwolenia 7, 09-541 Pacyna</w:t>
      </w:r>
      <w:r w:rsidR="007B311E">
        <w:rPr>
          <w:rFonts w:ascii="Garamond" w:hAnsi="Garamond"/>
          <w:sz w:val="28"/>
          <w:szCs w:val="28"/>
        </w:rPr>
        <w:t>,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F54AD8">
        <w:rPr>
          <w:rFonts w:ascii="Garamond" w:hAnsi="Garamond"/>
          <w:sz w:val="28"/>
          <w:szCs w:val="28"/>
        </w:rPr>
        <w:t xml:space="preserve">„ Rozbudowa sieci wodociągowej o długości ok. 1,6 km na terenie Gminy Pacyna w obrębach Skrzeszewy, Podatkówek, Model” w ramach zadania pn. </w:t>
      </w:r>
      <w:r w:rsidR="002E110F">
        <w:rPr>
          <w:rFonts w:ascii="Garamond" w:hAnsi="Garamond"/>
          <w:sz w:val="28"/>
          <w:szCs w:val="28"/>
        </w:rPr>
        <w:t>Przebudowa i rozbudowa Stacji Uzdatniania Wody wraz z niezbędną infrastrukturą techniczną w miejscowości Pacyna, gm. Pacyna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CE63B8">
        <w:rPr>
          <w:rFonts w:ascii="Garamond" w:hAnsi="Garamond"/>
          <w:sz w:val="28"/>
          <w:szCs w:val="28"/>
        </w:rPr>
        <w:t xml:space="preserve">działka nr ewidencyjny </w:t>
      </w:r>
      <w:r w:rsidR="002E110F">
        <w:rPr>
          <w:rFonts w:ascii="Garamond" w:hAnsi="Garamond"/>
          <w:sz w:val="28"/>
          <w:szCs w:val="28"/>
        </w:rPr>
        <w:t>341, obręb 0007</w:t>
      </w:r>
      <w:r w:rsidR="005E75D1">
        <w:rPr>
          <w:rFonts w:ascii="Garamond" w:hAnsi="Garamond"/>
          <w:sz w:val="28"/>
          <w:szCs w:val="28"/>
        </w:rPr>
        <w:t xml:space="preserve"> </w:t>
      </w:r>
      <w:r w:rsidR="002E110F">
        <w:rPr>
          <w:rFonts w:ascii="Garamond" w:hAnsi="Garamond"/>
          <w:sz w:val="28"/>
          <w:szCs w:val="28"/>
        </w:rPr>
        <w:t>Model</w:t>
      </w:r>
      <w:r w:rsidR="005E75D1">
        <w:rPr>
          <w:rFonts w:ascii="Garamond" w:hAnsi="Garamond"/>
          <w:sz w:val="28"/>
          <w:szCs w:val="28"/>
        </w:rPr>
        <w:t xml:space="preserve">, </w:t>
      </w:r>
      <w:r w:rsidR="002E110F">
        <w:rPr>
          <w:rFonts w:ascii="Garamond" w:hAnsi="Garamond"/>
          <w:sz w:val="28"/>
          <w:szCs w:val="28"/>
        </w:rPr>
        <w:t>gm. Pacyna</w:t>
      </w:r>
      <w:r w:rsidR="00CE63B8">
        <w:rPr>
          <w:rFonts w:ascii="Garamond" w:hAnsi="Garamond"/>
          <w:sz w:val="28"/>
          <w:szCs w:val="28"/>
        </w:rPr>
        <w:t>, powiat gostyniński, województwo mazowieckie.</w:t>
      </w:r>
    </w:p>
    <w:p w14:paraId="14FC2E16" w14:textId="4CDD2216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F54AD8">
        <w:rPr>
          <w:rFonts w:ascii="Garamond" w:hAnsi="Garamond"/>
          <w:sz w:val="28"/>
          <w:szCs w:val="28"/>
        </w:rPr>
        <w:t>68</w:t>
      </w:r>
      <w:r w:rsidR="00DC7D6D" w:rsidRPr="00DC7D6D">
        <w:rPr>
          <w:rFonts w:ascii="Garamond" w:hAnsi="Garamond"/>
          <w:sz w:val="28"/>
          <w:szCs w:val="28"/>
        </w:rPr>
        <w:t xml:space="preserve"> rozporządzenia Rady Ministrów z dnia 10 września 2019</w:t>
      </w:r>
      <w:r w:rsidR="00D3141A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r. w sprawie przedsięwzięć mogących znacząco oddziaływać na środowisko (Dz. U. z 2019</w:t>
      </w:r>
      <w:r w:rsidR="002E110F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20FEC6E6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</w:t>
      </w:r>
      <w:r w:rsidR="00F804D9">
        <w:rPr>
          <w:rFonts w:ascii="Garamond" w:hAnsi="Garamond"/>
          <w:sz w:val="28"/>
          <w:szCs w:val="28"/>
        </w:rPr>
        <w:t xml:space="preserve"> do </w:t>
      </w:r>
      <w:r w:rsidRPr="002925F0">
        <w:rPr>
          <w:rFonts w:ascii="Garamond" w:hAnsi="Garamond"/>
          <w:sz w:val="28"/>
          <w:szCs w:val="28"/>
        </w:rPr>
        <w:t>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Bierzewicka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0FFAAFF5" w:rsidR="00175E39" w:rsidRPr="002925F0" w:rsidRDefault="00986E59" w:rsidP="002925F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Jednocześnie </w:t>
      </w:r>
      <w:r w:rsidR="007F1BA4" w:rsidRPr="002925F0">
        <w:rPr>
          <w:rFonts w:ascii="Garamond" w:hAnsi="Garamond"/>
          <w:sz w:val="28"/>
          <w:szCs w:val="28"/>
        </w:rPr>
        <w:t xml:space="preserve">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="007F1BA4"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="007F1BA4"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 xml:space="preserve">e, ul. </w:t>
      </w:r>
      <w:r w:rsidR="00F54AD8">
        <w:rPr>
          <w:rFonts w:ascii="Garamond" w:hAnsi="Garamond"/>
          <w:sz w:val="28"/>
          <w:szCs w:val="28"/>
        </w:rPr>
        <w:lastRenderedPageBreak/>
        <w:t>Wyzwolenia 7, pokój nr 20</w:t>
      </w:r>
      <w:r w:rsidR="002925F0">
        <w:rPr>
          <w:rFonts w:ascii="Garamond" w:hAnsi="Garamond"/>
          <w:sz w:val="28"/>
          <w:szCs w:val="28"/>
        </w:rPr>
        <w:t>,</w:t>
      </w:r>
      <w:r w:rsidR="007F1BA4"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="007F1BA4"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="007F1BA4"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A87342">
        <w:rPr>
          <w:rFonts w:ascii="Garamond" w:hAnsi="Garamond"/>
          <w:sz w:val="28"/>
          <w:szCs w:val="28"/>
        </w:rPr>
        <w:t xml:space="preserve">                              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>wagi i 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577A74" w:rsidRDefault="007F796B" w:rsidP="002925F0">
      <w:pPr>
        <w:jc w:val="both"/>
        <w:rPr>
          <w:rFonts w:ascii="Garamond" w:hAnsi="Garamond"/>
          <w:sz w:val="28"/>
          <w:szCs w:val="28"/>
          <w:u w:val="single"/>
        </w:rPr>
      </w:pPr>
      <w:r w:rsidRPr="00577A74">
        <w:rPr>
          <w:rFonts w:ascii="Garamond" w:hAnsi="Garamond"/>
          <w:sz w:val="28"/>
          <w:szCs w:val="28"/>
          <w:u w:val="single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2F91A104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</w:t>
      </w:r>
      <w:r w:rsidR="00577A74">
        <w:rPr>
          <w:rFonts w:ascii="Garamond" w:hAnsi="Garamond"/>
          <w:sz w:val="28"/>
          <w:szCs w:val="28"/>
        </w:rPr>
        <w:t xml:space="preserve">we </w:t>
      </w:r>
      <w:r w:rsidR="00CE63B8">
        <w:rPr>
          <w:rFonts w:ascii="Garamond" w:hAnsi="Garamond"/>
          <w:sz w:val="28"/>
          <w:szCs w:val="28"/>
        </w:rPr>
        <w:t>obwieszczenie udostępniono</w:t>
      </w:r>
      <w:r w:rsidR="008604F0">
        <w:rPr>
          <w:rFonts w:ascii="Garamond" w:hAnsi="Garamond"/>
          <w:sz w:val="28"/>
          <w:szCs w:val="28"/>
        </w:rPr>
        <w:t xml:space="preserve">                </w:t>
      </w:r>
      <w:r w:rsidR="00CE63B8">
        <w:rPr>
          <w:rFonts w:ascii="Garamond" w:hAnsi="Garamond"/>
          <w:sz w:val="28"/>
          <w:szCs w:val="28"/>
        </w:rPr>
        <w:t xml:space="preserve"> </w:t>
      </w:r>
      <w:r w:rsidR="00F54AD8">
        <w:rPr>
          <w:rFonts w:ascii="Garamond" w:hAnsi="Garamond"/>
          <w:sz w:val="28"/>
          <w:szCs w:val="28"/>
        </w:rPr>
        <w:t>16 czerwca</w:t>
      </w:r>
      <w:r w:rsidR="00577A74">
        <w:rPr>
          <w:rFonts w:ascii="Garamond" w:hAnsi="Garamond"/>
          <w:sz w:val="28"/>
          <w:szCs w:val="28"/>
        </w:rPr>
        <w:t xml:space="preserve"> </w:t>
      </w:r>
      <w:r w:rsidR="00CA5883">
        <w:rPr>
          <w:rFonts w:ascii="Garamond" w:hAnsi="Garamond"/>
          <w:sz w:val="28"/>
          <w:szCs w:val="28"/>
        </w:rPr>
        <w:t>2025</w:t>
      </w:r>
      <w:r w:rsidR="00975C0F"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02344A49" w14:textId="17F01360" w:rsidR="00B426AE" w:rsidRPr="00975C0F" w:rsidRDefault="00B426AE" w:rsidP="00B426AE">
      <w:pPr>
        <w:pStyle w:val="Akapitzlist"/>
        <w:ind w:left="2574"/>
        <w:jc w:val="both"/>
        <w:rPr>
          <w:sz w:val="16"/>
          <w:szCs w:val="16"/>
        </w:rPr>
      </w:pPr>
    </w:p>
    <w:p w14:paraId="3FCB5930" w14:textId="77777777" w:rsidR="00523391" w:rsidRPr="00D20906" w:rsidRDefault="00523391" w:rsidP="00523391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>Z up. Wójta</w:t>
      </w:r>
    </w:p>
    <w:p w14:paraId="772963A5" w14:textId="77777777" w:rsidR="00523391" w:rsidRPr="00D20906" w:rsidRDefault="00523391" w:rsidP="00523391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(-) mgr Waldemar Jan </w:t>
      </w:r>
      <w:proofErr w:type="spellStart"/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>Rachubiński</w:t>
      </w:r>
      <w:proofErr w:type="spellEnd"/>
    </w:p>
    <w:p w14:paraId="09E0AFA6" w14:textId="77777777" w:rsidR="00523391" w:rsidRDefault="00523391" w:rsidP="00523391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D20906">
        <w:rPr>
          <w:rFonts w:ascii="Garamond" w:eastAsia="Times New Roman" w:hAnsi="Garamond" w:cs="Times New Roman"/>
          <w:sz w:val="28"/>
          <w:szCs w:val="28"/>
          <w:lang w:eastAsia="pl-PL"/>
        </w:rPr>
        <w:t>Sekretarz Gminy</w:t>
      </w:r>
    </w:p>
    <w:p w14:paraId="0BBF2CC7" w14:textId="77777777" w:rsidR="00523391" w:rsidRPr="00F05F62" w:rsidRDefault="00523391" w:rsidP="00523391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</w:t>
      </w:r>
    </w:p>
    <w:p w14:paraId="0672E101" w14:textId="60621D6F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bookmarkStart w:id="0" w:name="_GoBack"/>
      <w:bookmarkEnd w:id="0"/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3387F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110F"/>
    <w:rsid w:val="002E2805"/>
    <w:rsid w:val="002E384F"/>
    <w:rsid w:val="00316317"/>
    <w:rsid w:val="00382E63"/>
    <w:rsid w:val="00384774"/>
    <w:rsid w:val="003B0595"/>
    <w:rsid w:val="003B1CEF"/>
    <w:rsid w:val="003B472F"/>
    <w:rsid w:val="003E5675"/>
    <w:rsid w:val="004347A9"/>
    <w:rsid w:val="004510FA"/>
    <w:rsid w:val="00457F73"/>
    <w:rsid w:val="00481320"/>
    <w:rsid w:val="004A28C2"/>
    <w:rsid w:val="004A71C1"/>
    <w:rsid w:val="004E1C81"/>
    <w:rsid w:val="00511FDD"/>
    <w:rsid w:val="00523391"/>
    <w:rsid w:val="00577A74"/>
    <w:rsid w:val="00580B11"/>
    <w:rsid w:val="00582C13"/>
    <w:rsid w:val="005E1E51"/>
    <w:rsid w:val="005E75D1"/>
    <w:rsid w:val="0060648D"/>
    <w:rsid w:val="00612F1F"/>
    <w:rsid w:val="00616E41"/>
    <w:rsid w:val="00646274"/>
    <w:rsid w:val="00686DE6"/>
    <w:rsid w:val="007144AA"/>
    <w:rsid w:val="007359CA"/>
    <w:rsid w:val="007463AC"/>
    <w:rsid w:val="007B311E"/>
    <w:rsid w:val="007F1BA4"/>
    <w:rsid w:val="007F796B"/>
    <w:rsid w:val="00833545"/>
    <w:rsid w:val="0083511D"/>
    <w:rsid w:val="00854B3A"/>
    <w:rsid w:val="008604F0"/>
    <w:rsid w:val="008B3665"/>
    <w:rsid w:val="008C37F5"/>
    <w:rsid w:val="008D4A8C"/>
    <w:rsid w:val="00941C6D"/>
    <w:rsid w:val="00946851"/>
    <w:rsid w:val="00975C0F"/>
    <w:rsid w:val="00986E59"/>
    <w:rsid w:val="009B47EB"/>
    <w:rsid w:val="009D36F7"/>
    <w:rsid w:val="00A4054A"/>
    <w:rsid w:val="00A64082"/>
    <w:rsid w:val="00A87342"/>
    <w:rsid w:val="00AA165B"/>
    <w:rsid w:val="00B426AE"/>
    <w:rsid w:val="00B51556"/>
    <w:rsid w:val="00B850F4"/>
    <w:rsid w:val="00BA5CBB"/>
    <w:rsid w:val="00BC3820"/>
    <w:rsid w:val="00C0138F"/>
    <w:rsid w:val="00C12F4F"/>
    <w:rsid w:val="00C24996"/>
    <w:rsid w:val="00C7415F"/>
    <w:rsid w:val="00C945B1"/>
    <w:rsid w:val="00C968FD"/>
    <w:rsid w:val="00C96E01"/>
    <w:rsid w:val="00CA5883"/>
    <w:rsid w:val="00CB4503"/>
    <w:rsid w:val="00CE1869"/>
    <w:rsid w:val="00CE63B8"/>
    <w:rsid w:val="00CF5813"/>
    <w:rsid w:val="00D26F42"/>
    <w:rsid w:val="00D3141A"/>
    <w:rsid w:val="00D32E5A"/>
    <w:rsid w:val="00D44688"/>
    <w:rsid w:val="00D95291"/>
    <w:rsid w:val="00DC37FC"/>
    <w:rsid w:val="00DC39F9"/>
    <w:rsid w:val="00DC7D6D"/>
    <w:rsid w:val="00DD0C59"/>
    <w:rsid w:val="00DE7052"/>
    <w:rsid w:val="00E11AF2"/>
    <w:rsid w:val="00E518BA"/>
    <w:rsid w:val="00E94A1E"/>
    <w:rsid w:val="00EC774A"/>
    <w:rsid w:val="00ED0FC6"/>
    <w:rsid w:val="00EF7F08"/>
    <w:rsid w:val="00F013E8"/>
    <w:rsid w:val="00F14867"/>
    <w:rsid w:val="00F16CF8"/>
    <w:rsid w:val="00F30705"/>
    <w:rsid w:val="00F47D82"/>
    <w:rsid w:val="00F54AD8"/>
    <w:rsid w:val="00F55500"/>
    <w:rsid w:val="00F804D9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42</cp:revision>
  <cp:lastPrinted>2025-06-16T11:02:00Z</cp:lastPrinted>
  <dcterms:created xsi:type="dcterms:W3CDTF">2023-03-16T13:52:00Z</dcterms:created>
  <dcterms:modified xsi:type="dcterms:W3CDTF">2025-06-16T11:02:00Z</dcterms:modified>
</cp:coreProperties>
</file>