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ADE33" w14:textId="36776829" w:rsidR="004A7085" w:rsidRPr="005947C6" w:rsidRDefault="004A7085" w:rsidP="004A7085">
      <w:pPr>
        <w:widowControl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947C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INFORMACJA O PRZETWARZANIU DANYCH OSOBOWYCH DLA KANDYDATÓW DO PRACY </w:t>
      </w:r>
      <w:r w:rsidR="000B60C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W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0B60C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GMINNYM OŚRODKU POMOCY SPOŁECZNEJ </w:t>
      </w:r>
      <w:r w:rsidR="000B60C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  <w:t>W PACYNIE</w:t>
      </w:r>
    </w:p>
    <w:p w14:paraId="3D5B1F32" w14:textId="77777777" w:rsidR="004A7085" w:rsidRPr="0083382A" w:rsidRDefault="004A7085" w:rsidP="004A7085">
      <w:pPr>
        <w:widowControl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3382A">
        <w:rPr>
          <w:rFonts w:ascii="Times New Roman" w:eastAsia="Times New Roman" w:hAnsi="Times New Roman" w:cs="Times New Roman"/>
          <w:color w:val="auto"/>
          <w:lang w:bidi="ar-SA"/>
        </w:rPr>
        <w:t>Na podstawie art. 13 ust. 1 i 2 Rozporządzenia Parlamentu Europejskiego i Rady (UE) 2016/679 z dnia 27 kwietnia 2016 r. w sprawie ochrony osób fizycznych w związku z</w:t>
      </w:r>
      <w:r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83382A">
        <w:rPr>
          <w:rFonts w:ascii="Times New Roman" w:eastAsia="Times New Roman" w:hAnsi="Times New Roman" w:cs="Times New Roman"/>
          <w:color w:val="auto"/>
          <w:lang w:bidi="ar-SA"/>
        </w:rPr>
        <w:t>przetwarzaniem danych osobowych i w sprawie swobodnego przepływu takich danych oraz uchylenia dyrektywy 95/46/WE (ogólne rozporządzenie o ochronie danych) (Dz.U.UE.L.2016.119.1) (zwane dalej „RODO”) informujemy, że:</w:t>
      </w:r>
    </w:p>
    <w:p w14:paraId="6BC8A4BE" w14:textId="415EF15D" w:rsidR="004A7085" w:rsidRPr="0083382A" w:rsidRDefault="004A7085" w:rsidP="004A7085">
      <w:pPr>
        <w:pStyle w:val="Akapitzlist"/>
        <w:widowControl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3382A">
        <w:rPr>
          <w:rFonts w:ascii="Times New Roman" w:eastAsia="Times New Roman" w:hAnsi="Times New Roman" w:cs="Times New Roman"/>
          <w:color w:val="auto"/>
          <w:lang w:bidi="ar-SA"/>
        </w:rPr>
        <w:t xml:space="preserve">Administratorem Pani/Pana danych osobowych jest </w:t>
      </w:r>
      <w:r w:rsidRPr="003D5AC2">
        <w:rPr>
          <w:rFonts w:ascii="Times New Roman" w:eastAsia="Times New Roman" w:hAnsi="Times New Roman" w:cs="Times New Roman"/>
          <w:noProof/>
          <w:color w:val="auto"/>
          <w:lang w:bidi="ar-SA"/>
        </w:rPr>
        <w:t>Gmin</w:t>
      </w:r>
      <w:r w:rsidR="000B60CE">
        <w:rPr>
          <w:rFonts w:ascii="Times New Roman" w:eastAsia="Times New Roman" w:hAnsi="Times New Roman" w:cs="Times New Roman"/>
          <w:noProof/>
          <w:color w:val="auto"/>
          <w:lang w:bidi="ar-SA"/>
        </w:rPr>
        <w:t>y Ośrodek Pomocy Społecznej w</w:t>
      </w:r>
      <w:r w:rsidRPr="003D5AC2">
        <w:rPr>
          <w:rFonts w:ascii="Times New Roman" w:eastAsia="Times New Roman" w:hAnsi="Times New Roman" w:cs="Times New Roman"/>
          <w:noProof/>
          <w:color w:val="auto"/>
          <w:lang w:bidi="ar-SA"/>
        </w:rPr>
        <w:t xml:space="preserve"> Pacyna</w:t>
      </w:r>
      <w:r w:rsidRPr="0083382A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3D5AC2">
        <w:rPr>
          <w:rFonts w:ascii="Times New Roman" w:eastAsia="Times New Roman" w:hAnsi="Times New Roman" w:cs="Times New Roman"/>
          <w:noProof/>
          <w:color w:val="auto"/>
          <w:lang w:bidi="ar-SA"/>
        </w:rPr>
        <w:t>ul. Wyzwolenia</w:t>
      </w:r>
      <w:r w:rsidRPr="0083382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D5AC2">
        <w:rPr>
          <w:rFonts w:ascii="Times New Roman" w:eastAsia="Times New Roman" w:hAnsi="Times New Roman" w:cs="Times New Roman"/>
          <w:noProof/>
          <w:color w:val="auto"/>
          <w:lang w:bidi="ar-SA"/>
        </w:rPr>
        <w:t>7</w:t>
      </w:r>
      <w:r w:rsidRPr="0083382A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3D5AC2">
        <w:rPr>
          <w:rFonts w:ascii="Times New Roman" w:eastAsia="Times New Roman" w:hAnsi="Times New Roman" w:cs="Times New Roman"/>
          <w:noProof/>
          <w:color w:val="auto"/>
          <w:lang w:bidi="ar-SA"/>
        </w:rPr>
        <w:t>09-541</w:t>
      </w:r>
      <w:r w:rsidRPr="0083382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D5AC2">
        <w:rPr>
          <w:rFonts w:ascii="Times New Roman" w:eastAsia="Times New Roman" w:hAnsi="Times New Roman" w:cs="Times New Roman"/>
          <w:noProof/>
          <w:color w:val="auto"/>
          <w:lang w:bidi="ar-SA"/>
        </w:rPr>
        <w:t>Pacyna</w:t>
      </w:r>
      <w:r w:rsidRPr="0083382A">
        <w:rPr>
          <w:rFonts w:ascii="Times New Roman" w:eastAsia="Times New Roman" w:hAnsi="Times New Roman" w:cs="Times New Roman"/>
          <w:color w:val="auto"/>
          <w:lang w:bidi="ar-SA"/>
        </w:rPr>
        <w:t>, tel.:</w:t>
      </w:r>
      <w:r w:rsidR="00A5149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D5AC2">
        <w:rPr>
          <w:rFonts w:ascii="Times New Roman" w:eastAsia="Times New Roman" w:hAnsi="Times New Roman" w:cs="Times New Roman"/>
          <w:noProof/>
          <w:color w:val="auto"/>
          <w:lang w:bidi="ar-SA"/>
        </w:rPr>
        <w:t xml:space="preserve">24 285 80 </w:t>
      </w:r>
      <w:r w:rsidR="000B60CE">
        <w:rPr>
          <w:rFonts w:ascii="Times New Roman" w:eastAsia="Times New Roman" w:hAnsi="Times New Roman" w:cs="Times New Roman"/>
          <w:noProof/>
          <w:color w:val="auto"/>
          <w:lang w:bidi="ar-SA"/>
        </w:rPr>
        <w:t>60</w:t>
      </w:r>
      <w:r w:rsidRPr="0083382A">
        <w:rPr>
          <w:rFonts w:ascii="Times New Roman" w:eastAsia="Times New Roman" w:hAnsi="Times New Roman" w:cs="Times New Roman"/>
          <w:color w:val="auto"/>
          <w:lang w:bidi="ar-SA"/>
        </w:rPr>
        <w:t xml:space="preserve"> e-mail: </w:t>
      </w:r>
      <w:r w:rsidRPr="003D5AC2">
        <w:rPr>
          <w:rFonts w:ascii="Times New Roman" w:eastAsia="Times New Roman" w:hAnsi="Times New Roman" w:cs="Times New Roman"/>
          <w:noProof/>
          <w:color w:val="auto"/>
          <w:lang w:bidi="ar-SA"/>
        </w:rPr>
        <w:t>g</w:t>
      </w:r>
      <w:r w:rsidR="000B60CE">
        <w:rPr>
          <w:rFonts w:ascii="Times New Roman" w:eastAsia="Times New Roman" w:hAnsi="Times New Roman" w:cs="Times New Roman"/>
          <w:noProof/>
          <w:color w:val="auto"/>
          <w:lang w:bidi="ar-SA"/>
        </w:rPr>
        <w:t>ops</w:t>
      </w:r>
      <w:r w:rsidRPr="003D5AC2">
        <w:rPr>
          <w:rFonts w:ascii="Times New Roman" w:eastAsia="Times New Roman" w:hAnsi="Times New Roman" w:cs="Times New Roman"/>
          <w:noProof/>
          <w:color w:val="auto"/>
          <w:lang w:bidi="ar-SA"/>
        </w:rPr>
        <w:t>@pacyna.mazowsze.pl</w:t>
      </w:r>
      <w:r w:rsidRPr="0083382A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0B64F63A" w14:textId="27D20DF0" w:rsidR="004A7085" w:rsidRPr="0083382A" w:rsidRDefault="004A7085" w:rsidP="004A7085">
      <w:pPr>
        <w:pStyle w:val="Akapitzlist"/>
        <w:widowControl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3382A">
        <w:rPr>
          <w:rFonts w:ascii="Times New Roman" w:eastAsia="Times New Roman" w:hAnsi="Times New Roman" w:cs="Times New Roman"/>
          <w:color w:val="auto"/>
          <w:lang w:bidi="ar-SA"/>
        </w:rPr>
        <w:t>W sprawach dotyczących przetwarzania danych osobowych oraz praw związanych z</w:t>
      </w:r>
      <w:r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83382A">
        <w:rPr>
          <w:rFonts w:ascii="Times New Roman" w:eastAsia="Times New Roman" w:hAnsi="Times New Roman" w:cs="Times New Roman"/>
          <w:color w:val="auto"/>
          <w:lang w:bidi="ar-SA"/>
        </w:rPr>
        <w:t xml:space="preserve">ochroną danych można skontaktować się z Inspektorem Ochrony Danych, tel.: </w:t>
      </w:r>
      <w:r>
        <w:rPr>
          <w:rFonts w:ascii="Times New Roman" w:eastAsia="Times New Roman" w:hAnsi="Times New Roman" w:cs="Times New Roman"/>
          <w:color w:val="auto"/>
          <w:lang w:bidi="ar-SA"/>
        </w:rPr>
        <w:t>poprzez</w:t>
      </w:r>
      <w:r w:rsidRPr="0083382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D5AC2">
        <w:rPr>
          <w:rFonts w:ascii="Times New Roman" w:eastAsia="Times New Roman" w:hAnsi="Times New Roman" w:cs="Times New Roman"/>
          <w:noProof/>
          <w:color w:val="auto"/>
          <w:lang w:bidi="ar-SA"/>
        </w:rPr>
        <w:t xml:space="preserve">e-mail: </w:t>
      </w:r>
      <w:hyperlink r:id="rId5" w:history="1">
        <w:r w:rsidR="000B60CE" w:rsidRPr="00A25BA0">
          <w:rPr>
            <w:rStyle w:val="Hipercze"/>
            <w:rFonts w:ascii="Times New Roman" w:eastAsia="Times New Roman" w:hAnsi="Times New Roman" w:cs="Times New Roman"/>
            <w:noProof/>
          </w:rPr>
          <w:t>iodo@marwikpoland.pl</w:t>
        </w:r>
      </w:hyperlink>
      <w:r w:rsidR="000B60CE">
        <w:rPr>
          <w:rFonts w:ascii="Times New Roman" w:eastAsia="Times New Roman" w:hAnsi="Times New Roman" w:cs="Times New Roman"/>
          <w:noProof/>
          <w:color w:val="auto"/>
        </w:rPr>
        <w:t xml:space="preserve"> lub pisemnie na adres siedziby Administrat</w:t>
      </w:r>
      <w:r w:rsidR="00A51495">
        <w:rPr>
          <w:rFonts w:ascii="Times New Roman" w:eastAsia="Times New Roman" w:hAnsi="Times New Roman" w:cs="Times New Roman"/>
          <w:noProof/>
          <w:color w:val="auto"/>
        </w:rPr>
        <w:t>o</w:t>
      </w:r>
      <w:r w:rsidR="000B60CE">
        <w:rPr>
          <w:rFonts w:ascii="Times New Roman" w:eastAsia="Times New Roman" w:hAnsi="Times New Roman" w:cs="Times New Roman"/>
          <w:noProof/>
          <w:color w:val="auto"/>
        </w:rPr>
        <w:t>ra.</w:t>
      </w:r>
    </w:p>
    <w:p w14:paraId="3B46C372" w14:textId="72E6F36C" w:rsidR="004A7085" w:rsidRPr="0083382A" w:rsidRDefault="004A7085" w:rsidP="004A7085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3382A">
        <w:rPr>
          <w:rFonts w:ascii="Times New Roman" w:eastAsia="Times New Roman" w:hAnsi="Times New Roman" w:cs="Times New Roman"/>
          <w:color w:val="auto"/>
          <w:lang w:bidi="ar-SA"/>
        </w:rPr>
        <w:t xml:space="preserve">Pani/Pana dane osobowe będą przetwarzane w celu realizacji procesu rekrutacji, na podstawie art. 6 ust. 1 lit. a RODO, czyli na podstawie wyrażonej przez Panią/Pana dobrowolnej zgody. W każdej chwili przysługuje Pani/Panu prawo do wycofania zgody w formie, w jakiej została wyrażona, poprzez złożenie oświadczenia na adres podany w pkt. 1 lub 2 bądź osobiście w siedzibie </w:t>
      </w:r>
      <w:r w:rsidR="000B60CE">
        <w:rPr>
          <w:rFonts w:ascii="Times New Roman" w:eastAsia="Times New Roman" w:hAnsi="Times New Roman" w:cs="Times New Roman"/>
          <w:color w:val="auto"/>
          <w:lang w:bidi="ar-SA"/>
        </w:rPr>
        <w:t>GOPS</w:t>
      </w:r>
      <w:r w:rsidRPr="0083382A">
        <w:rPr>
          <w:rFonts w:ascii="Times New Roman" w:eastAsia="Times New Roman" w:hAnsi="Times New Roman" w:cs="Times New Roman"/>
          <w:color w:val="auto"/>
          <w:lang w:bidi="ar-SA"/>
        </w:rPr>
        <w:t>. Wycofanie zgody nie wpływa na zgodność z prawem przetwarzania danych przed jej wycofaniem.</w:t>
      </w:r>
    </w:p>
    <w:p w14:paraId="24C4C4FB" w14:textId="11DFE9EA" w:rsidR="004A7085" w:rsidRPr="0083382A" w:rsidRDefault="004A7085" w:rsidP="004A7085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3382A">
        <w:rPr>
          <w:rFonts w:ascii="Times New Roman" w:eastAsia="Times New Roman" w:hAnsi="Times New Roman" w:cs="Times New Roman"/>
          <w:color w:val="auto"/>
          <w:lang w:bidi="ar-SA"/>
        </w:rPr>
        <w:t xml:space="preserve">Pani/Pana dane osobowe mogą zostać ujawnione upoważnionym pracownikom </w:t>
      </w:r>
      <w:r w:rsidR="000B60CE">
        <w:rPr>
          <w:rFonts w:ascii="Times New Roman" w:eastAsia="Times New Roman" w:hAnsi="Times New Roman" w:cs="Times New Roman"/>
          <w:color w:val="auto"/>
          <w:lang w:bidi="ar-SA"/>
        </w:rPr>
        <w:t>GOPS</w:t>
      </w:r>
      <w:r w:rsidRPr="0083382A">
        <w:rPr>
          <w:rFonts w:ascii="Times New Roman" w:eastAsia="Times New Roman" w:hAnsi="Times New Roman" w:cs="Times New Roman"/>
          <w:color w:val="auto"/>
          <w:lang w:bidi="ar-SA"/>
        </w:rPr>
        <w:t xml:space="preserve"> odpowiedzialnym za </w:t>
      </w:r>
      <w:r w:rsidR="00A51495">
        <w:rPr>
          <w:rFonts w:ascii="Times New Roman" w:eastAsia="Times New Roman" w:hAnsi="Times New Roman" w:cs="Times New Roman"/>
          <w:color w:val="auto"/>
          <w:lang w:bidi="ar-SA"/>
        </w:rPr>
        <w:t>przeprowadzenie procedury wyłonienia kandydata na stanowisko – pomoc administracyjna do spraw świadczeń</w:t>
      </w:r>
      <w:r w:rsidRPr="0083382A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2BC59F7C" w14:textId="1936CE3A" w:rsidR="004A7085" w:rsidRPr="0083382A" w:rsidRDefault="00A51495" w:rsidP="004A7085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GOPS w Pacynie</w:t>
      </w:r>
      <w:r w:rsidR="004A7085" w:rsidRPr="0083382A">
        <w:rPr>
          <w:rFonts w:ascii="Times New Roman" w:eastAsia="Times New Roman" w:hAnsi="Times New Roman" w:cs="Times New Roman"/>
          <w:color w:val="auto"/>
          <w:lang w:bidi="ar-SA"/>
        </w:rPr>
        <w:t xml:space="preserve"> nie zamierza przekazywać Pani/Pana danych osobowych do państw trzecich ani organizacji międzynarodowych.</w:t>
      </w:r>
    </w:p>
    <w:p w14:paraId="57842AC4" w14:textId="4173A93B" w:rsidR="004A7085" w:rsidRPr="0083382A" w:rsidRDefault="004A7085" w:rsidP="004A7085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3382A">
        <w:rPr>
          <w:rFonts w:ascii="Times New Roman" w:eastAsia="Times New Roman" w:hAnsi="Times New Roman" w:cs="Times New Roman"/>
          <w:color w:val="auto"/>
          <w:lang w:bidi="ar-SA"/>
        </w:rPr>
        <w:t xml:space="preserve">Pani/Pana dane osobowe będą przechowywane do momentu zakończenia procesu rekrutacji, jednak nie dłużej niż 3 miesiące od momentu przesłania aplikacji na dane stanowisko. </w:t>
      </w:r>
    </w:p>
    <w:p w14:paraId="04698F6D" w14:textId="77777777" w:rsidR="004A7085" w:rsidRPr="0083382A" w:rsidRDefault="004A7085" w:rsidP="004A7085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3382A">
        <w:rPr>
          <w:rFonts w:ascii="Times New Roman" w:eastAsia="Times New Roman" w:hAnsi="Times New Roman" w:cs="Times New Roman"/>
          <w:color w:val="auto"/>
          <w:lang w:bidi="ar-SA"/>
        </w:rPr>
        <w:t>Przysługuje Pani/Panu prawo do żądania dostępu do swoich danych, ich sprostowania (w przypadku, gdy są nieprawidłowe lub niekompletne), usunięcia danych, ograniczenia ich przetwarzania, przenoszenia danych oraz wniesienia sprzeciwu wobec przetwarzania.</w:t>
      </w:r>
    </w:p>
    <w:p w14:paraId="60B0037D" w14:textId="77777777" w:rsidR="004A7085" w:rsidRPr="0083382A" w:rsidRDefault="004A7085" w:rsidP="004A7085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3382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Przysługuje Pani/Panu prawo wniesienia skargi do Prezesa Urzędu Ochrony Danych Osobowych (ul. Stawki 2, 00-193 Warszawa), jeśli uzna Pani/Pan, że przetwarzanie danych osobowych narusza przepisy RODO.</w:t>
      </w:r>
    </w:p>
    <w:p w14:paraId="5B82C9C5" w14:textId="77777777" w:rsidR="004A7085" w:rsidRPr="0083382A" w:rsidRDefault="004A7085" w:rsidP="004A7085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3382A">
        <w:rPr>
          <w:rFonts w:ascii="Times New Roman" w:eastAsia="Times New Roman" w:hAnsi="Times New Roman" w:cs="Times New Roman"/>
          <w:color w:val="auto"/>
          <w:lang w:bidi="ar-SA"/>
        </w:rPr>
        <w:t>Podanie danych osobowych jest dobrowolne, ale stanowi warunek konieczny do wzięcia udziału w procesie rekrutacji. Brak zgody na przetwarzanie danych uniemożliwi udział w rekrutacji.</w:t>
      </w:r>
    </w:p>
    <w:p w14:paraId="438371F8" w14:textId="77777777" w:rsidR="004A7085" w:rsidRPr="0083382A" w:rsidRDefault="004A7085" w:rsidP="004A7085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3382A">
        <w:rPr>
          <w:rFonts w:ascii="Times New Roman" w:eastAsia="Times New Roman" w:hAnsi="Times New Roman" w:cs="Times New Roman"/>
          <w:color w:val="auto"/>
          <w:lang w:bidi="ar-SA"/>
        </w:rPr>
        <w:t>Pani/Pana dane osobowe nie będą podlegały zautomatyzowanemu podejmowaniu decyzji ani profilowaniu.</w:t>
      </w:r>
    </w:p>
    <w:p w14:paraId="24B8040C" w14:textId="4CE9B2C9" w:rsidR="004A7085" w:rsidRPr="005947C6" w:rsidRDefault="000B60CE" w:rsidP="004A7085">
      <w:pPr>
        <w:widowControl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………………………………………</w:t>
      </w:r>
      <w:r w:rsidR="004A7085" w:rsidRPr="005947C6">
        <w:rPr>
          <w:rFonts w:ascii="Times New Roman" w:eastAsia="Times New Roman" w:hAnsi="Times New Roman" w:cs="Times New Roman"/>
          <w:color w:val="auto"/>
          <w:lang w:bidi="ar-SA"/>
        </w:rPr>
        <w:br/>
      </w:r>
      <w:r>
        <w:rPr>
          <w:rFonts w:ascii="Times New Roman" w:eastAsia="Times New Roman" w:hAnsi="Times New Roman" w:cs="Times New Roman"/>
          <w:color w:val="auto"/>
          <w:lang w:bidi="ar-SA"/>
        </w:rPr>
        <w:t>Data oraz c</w:t>
      </w:r>
      <w:r w:rsidR="004A7085" w:rsidRPr="005947C6">
        <w:rPr>
          <w:rFonts w:ascii="Times New Roman" w:eastAsia="Times New Roman" w:hAnsi="Times New Roman" w:cs="Times New Roman"/>
          <w:color w:val="auto"/>
          <w:lang w:bidi="ar-SA"/>
        </w:rPr>
        <w:t>zytelny podpis kandydata</w:t>
      </w:r>
    </w:p>
    <w:p w14:paraId="44DC2655" w14:textId="77777777" w:rsidR="004A7085" w:rsidRPr="005947C6" w:rsidRDefault="004A7085" w:rsidP="004A7085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CB76564" w14:textId="77777777" w:rsidR="004A7085" w:rsidRPr="007308C7" w:rsidRDefault="004A7085" w:rsidP="004A7085">
      <w:pPr>
        <w:widowControl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308C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Zgoda na przetwarzanie danych osobowych do celów realizacji procesu rekrutacji</w:t>
      </w:r>
    </w:p>
    <w:p w14:paraId="32B9975A" w14:textId="3473FE0F" w:rsidR="004A7085" w:rsidRPr="007308C7" w:rsidRDefault="004A7085" w:rsidP="004A7085">
      <w:pPr>
        <w:widowControl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08C7">
        <w:rPr>
          <w:rFonts w:ascii="Times New Roman" w:eastAsia="Times New Roman" w:hAnsi="Times New Roman" w:cs="Times New Roman"/>
          <w:color w:val="auto"/>
          <w:lang w:bidi="ar-SA"/>
        </w:rPr>
        <w:t>Wyrażam dobrowolną zgodę na przetwarzanie moich danych osobowych zawartych w</w:t>
      </w:r>
      <w:r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7308C7">
        <w:rPr>
          <w:rFonts w:ascii="Times New Roman" w:eastAsia="Times New Roman" w:hAnsi="Times New Roman" w:cs="Times New Roman"/>
          <w:color w:val="auto"/>
          <w:lang w:bidi="ar-SA"/>
        </w:rPr>
        <w:t>dostarczonych przeze mnie dokumentach aplikacyjnych, w tym także szczególnych kategorii danych osobowych (wrażliwych), przez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A51495">
        <w:rPr>
          <w:rFonts w:ascii="Times New Roman" w:eastAsia="Times New Roman" w:hAnsi="Times New Roman" w:cs="Times New Roman"/>
          <w:color w:val="auto"/>
          <w:lang w:bidi="ar-SA"/>
        </w:rPr>
        <w:t>Gminny Ośrodek Pomocy Społecznej w Pacynie</w:t>
      </w:r>
      <w:r w:rsidRPr="007308C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3D5AC2">
        <w:rPr>
          <w:rFonts w:ascii="Times New Roman" w:eastAsia="Times New Roman" w:hAnsi="Times New Roman" w:cs="Times New Roman"/>
          <w:noProof/>
          <w:color w:val="auto"/>
          <w:lang w:bidi="ar-SA"/>
        </w:rPr>
        <w:t>ul. Wyzwolenia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D5AC2">
        <w:rPr>
          <w:rFonts w:ascii="Times New Roman" w:eastAsia="Times New Roman" w:hAnsi="Times New Roman" w:cs="Times New Roman"/>
          <w:noProof/>
          <w:color w:val="auto"/>
          <w:lang w:bidi="ar-SA"/>
        </w:rPr>
        <w:t>7</w:t>
      </w:r>
      <w:r w:rsidRPr="007308C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3D5AC2">
        <w:rPr>
          <w:rFonts w:ascii="Times New Roman" w:eastAsia="Times New Roman" w:hAnsi="Times New Roman" w:cs="Times New Roman"/>
          <w:noProof/>
          <w:color w:val="auto"/>
          <w:lang w:bidi="ar-SA"/>
        </w:rPr>
        <w:t>09-541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D5AC2">
        <w:rPr>
          <w:rFonts w:ascii="Times New Roman" w:eastAsia="Times New Roman" w:hAnsi="Times New Roman" w:cs="Times New Roman"/>
          <w:noProof/>
          <w:color w:val="auto"/>
          <w:lang w:bidi="ar-SA"/>
        </w:rPr>
        <w:t>Pacyna</w:t>
      </w:r>
      <w:r w:rsidRPr="007308C7">
        <w:rPr>
          <w:rFonts w:ascii="Times New Roman" w:eastAsia="Times New Roman" w:hAnsi="Times New Roman" w:cs="Times New Roman"/>
          <w:color w:val="auto"/>
          <w:lang w:bidi="ar-SA"/>
        </w:rPr>
        <w:t>, w celu realizacji procesu rekrutacji, jednak nie dłużej niż przez 3</w:t>
      </w:r>
      <w:r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7308C7">
        <w:rPr>
          <w:rFonts w:ascii="Times New Roman" w:eastAsia="Times New Roman" w:hAnsi="Times New Roman" w:cs="Times New Roman"/>
          <w:color w:val="auto"/>
          <w:lang w:bidi="ar-SA"/>
        </w:rPr>
        <w:t>miesiące od daty zakończenia procesu rekrutacji. Zostałam/em poinformowany/a o</w:t>
      </w:r>
      <w:r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7308C7">
        <w:rPr>
          <w:rFonts w:ascii="Times New Roman" w:eastAsia="Times New Roman" w:hAnsi="Times New Roman" w:cs="Times New Roman"/>
          <w:color w:val="auto"/>
          <w:lang w:bidi="ar-SA"/>
        </w:rPr>
        <w:t>wszystkich przysługujących mi prawach wynikających z Rozporządzenia Parlamentu Europejskiego i Rady (UE) 2016/679 z dnia 27 kwietnia 2016 r. (RODO) i zapoznałem/łam się z informacją o</w:t>
      </w:r>
      <w:r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7308C7">
        <w:rPr>
          <w:rFonts w:ascii="Times New Roman" w:eastAsia="Times New Roman" w:hAnsi="Times New Roman" w:cs="Times New Roman"/>
          <w:color w:val="auto"/>
          <w:lang w:bidi="ar-SA"/>
        </w:rPr>
        <w:t xml:space="preserve">przetwarzaniu danych osobowych dla kandydatów do pracy, dostępną na stronie internetowej </w:t>
      </w:r>
      <w:proofErr w:type="spellStart"/>
      <w:r w:rsidR="008E0270">
        <w:rPr>
          <w:rFonts w:ascii="Times New Roman" w:eastAsia="Times New Roman" w:hAnsi="Times New Roman" w:cs="Times New Roman"/>
          <w:color w:val="auto"/>
          <w:lang w:bidi="ar-SA"/>
        </w:rPr>
        <w:t>bip</w:t>
      </w:r>
      <w:proofErr w:type="spellEnd"/>
      <w:r w:rsidR="00A51495">
        <w:rPr>
          <w:rFonts w:ascii="Times New Roman" w:eastAsia="Times New Roman" w:hAnsi="Times New Roman" w:cs="Times New Roman"/>
          <w:color w:val="auto"/>
          <w:lang w:bidi="ar-SA"/>
        </w:rPr>
        <w:t xml:space="preserve"> Gminy Pacyna</w:t>
      </w:r>
      <w:r w:rsidRPr="007308C7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070C406B" w14:textId="77777777" w:rsidR="00A51495" w:rsidRDefault="004A7085" w:rsidP="004A7085">
      <w:pPr>
        <w:widowControl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308C7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...............................................</w:t>
      </w:r>
    </w:p>
    <w:p w14:paraId="14F0325D" w14:textId="76EEC741" w:rsidR="004A7085" w:rsidRDefault="00A51495" w:rsidP="00A51495">
      <w:pPr>
        <w:widowControl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</w:t>
      </w:r>
      <w:r w:rsidR="004A7085" w:rsidRPr="007308C7">
        <w:rPr>
          <w:rFonts w:ascii="Times New Roman" w:eastAsia="Times New Roman" w:hAnsi="Times New Roman" w:cs="Times New Roman"/>
          <w:color w:val="auto"/>
          <w:lang w:bidi="ar-SA"/>
        </w:rPr>
        <w:t>podpis kandydata</w:t>
      </w:r>
    </w:p>
    <w:p w14:paraId="1A121ECF" w14:textId="77777777" w:rsidR="00D01AA7" w:rsidRDefault="00D01AA7"/>
    <w:sectPr w:rsidR="00D0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361AF"/>
    <w:multiLevelType w:val="multilevel"/>
    <w:tmpl w:val="5F4E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579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85"/>
    <w:rsid w:val="00020AAB"/>
    <w:rsid w:val="000B60CE"/>
    <w:rsid w:val="000C54C8"/>
    <w:rsid w:val="0023597F"/>
    <w:rsid w:val="0032159F"/>
    <w:rsid w:val="004A7085"/>
    <w:rsid w:val="005516D0"/>
    <w:rsid w:val="006D35DD"/>
    <w:rsid w:val="008E0270"/>
    <w:rsid w:val="00905DA5"/>
    <w:rsid w:val="00A51495"/>
    <w:rsid w:val="00B01DB5"/>
    <w:rsid w:val="00B73B89"/>
    <w:rsid w:val="00D01AA7"/>
    <w:rsid w:val="00E826BE"/>
    <w:rsid w:val="00F8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EB24"/>
  <w15:chartTrackingRefBased/>
  <w15:docId w15:val="{8E720C7E-7898-4678-B629-3A69FA3C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08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7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F78D6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7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F78D6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7085"/>
    <w:pPr>
      <w:keepNext/>
      <w:keepLines/>
      <w:spacing w:before="160" w:after="80"/>
      <w:outlineLvl w:val="2"/>
    </w:pPr>
    <w:rPr>
      <w:rFonts w:eastAsiaTheme="majorEastAsia" w:cstheme="majorBidi"/>
      <w:color w:val="F78D6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7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F78D6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7085"/>
    <w:pPr>
      <w:keepNext/>
      <w:keepLines/>
      <w:spacing w:before="80" w:after="40"/>
      <w:outlineLvl w:val="4"/>
    </w:pPr>
    <w:rPr>
      <w:rFonts w:eastAsiaTheme="majorEastAsia" w:cstheme="majorBidi"/>
      <w:color w:val="F78D6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70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70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70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70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7085"/>
    <w:rPr>
      <w:rFonts w:asciiTheme="majorHAnsi" w:eastAsiaTheme="majorEastAsia" w:hAnsiTheme="majorHAnsi" w:cstheme="majorBidi"/>
      <w:color w:val="F78D6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7085"/>
    <w:rPr>
      <w:rFonts w:asciiTheme="majorHAnsi" w:eastAsiaTheme="majorEastAsia" w:hAnsiTheme="majorHAnsi" w:cstheme="majorBidi"/>
      <w:color w:val="F78D6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7085"/>
    <w:rPr>
      <w:rFonts w:eastAsiaTheme="majorEastAsia" w:cstheme="majorBidi"/>
      <w:color w:val="F78D6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7085"/>
    <w:rPr>
      <w:rFonts w:eastAsiaTheme="majorEastAsia" w:cstheme="majorBidi"/>
      <w:i/>
      <w:iCs/>
      <w:color w:val="F78D6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7085"/>
    <w:rPr>
      <w:rFonts w:eastAsiaTheme="majorEastAsia" w:cstheme="majorBidi"/>
      <w:color w:val="F78D6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70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70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70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70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70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7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7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7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7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70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70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7085"/>
    <w:rPr>
      <w:i/>
      <w:iCs/>
      <w:color w:val="F78D6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7085"/>
    <w:pPr>
      <w:pBdr>
        <w:top w:val="single" w:sz="4" w:space="10" w:color="F78D65" w:themeColor="accent1" w:themeShade="BF"/>
        <w:bottom w:val="single" w:sz="4" w:space="10" w:color="F78D65" w:themeColor="accent1" w:themeShade="BF"/>
      </w:pBdr>
      <w:spacing w:before="360" w:after="360"/>
      <w:ind w:left="864" w:right="864"/>
      <w:jc w:val="center"/>
    </w:pPr>
    <w:rPr>
      <w:i/>
      <w:iCs/>
      <w:color w:val="F78D6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7085"/>
    <w:rPr>
      <w:i/>
      <w:iCs/>
      <w:color w:val="F78D6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7085"/>
    <w:rPr>
      <w:b/>
      <w:bCs/>
      <w:smallCaps/>
      <w:color w:val="F78D65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B60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6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arwikpoland.pl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bwód">
  <a:themeElements>
    <a:clrScheme name="Niestandardowy 1">
      <a:dk1>
        <a:sysClr val="windowText" lastClr="000000"/>
      </a:dk1>
      <a:lt1>
        <a:sysClr val="window" lastClr="FFFFFF"/>
      </a:lt1>
      <a:dk2>
        <a:srgbClr val="1F6190"/>
      </a:dk2>
      <a:lt2>
        <a:srgbClr val="E7E6E6"/>
      </a:lt2>
      <a:accent1>
        <a:srgbClr val="FDE0D5"/>
      </a:accent1>
      <a:accent2>
        <a:srgbClr val="F59370"/>
      </a:accent2>
      <a:accent3>
        <a:srgbClr val="F3A7A2"/>
      </a:accent3>
      <a:accent4>
        <a:srgbClr val="DFA24E"/>
      </a:accent4>
      <a:accent5>
        <a:srgbClr val="2A82C1"/>
      </a:accent5>
      <a:accent6>
        <a:srgbClr val="58595B"/>
      </a:accent6>
      <a:hlink>
        <a:srgbClr val="0563C1"/>
      </a:hlink>
      <a:folHlink>
        <a:srgbClr val="954F72"/>
      </a:folHlink>
    </a:clrScheme>
    <a:fontScheme name="Obwód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d_busler</dc:creator>
  <cp:keywords/>
  <dc:description/>
  <cp:lastModifiedBy>a_urbanska</cp:lastModifiedBy>
  <cp:revision>6</cp:revision>
  <dcterms:created xsi:type="dcterms:W3CDTF">2025-09-03T06:20:00Z</dcterms:created>
  <dcterms:modified xsi:type="dcterms:W3CDTF">2025-09-03T11:03:00Z</dcterms:modified>
</cp:coreProperties>
</file>