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25/III/2024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13 czerwca 2024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247/LVI/2023  Rady Gminy Pacyna na 2024 rok</w:t>
      </w:r>
    </w:p>
    <w:p w:rsidR="00A77B3E" w:rsidRDefault="00000000">
      <w:pPr>
        <w:keepLines/>
        <w:spacing w:before="120" w:after="120"/>
        <w:ind w:firstLine="227"/>
      </w:pPr>
      <w:r>
        <w:t xml:space="preserve">Na podstawie art. 18 ust. 2 pkt 4 ustawy z dnia 8 marca 1990r. o samorządzie gminnym (tekst jednolity Dz. U. z 2024 roku, poz. 609 ze zm.), art. 211, art. 212,   ustawy z dnia 27 sierpnia 2009r. o finansach publicznych  (tekst jednolity Dz. U. z 2023 roku, poz. 1270 ze </w:t>
      </w:r>
      <w:proofErr w:type="spellStart"/>
      <w:r>
        <w:t>zm</w:t>
      </w:r>
      <w:proofErr w:type="spellEnd"/>
      <w:r>
        <w:t>), Rada Gminy Pacyna uchwala,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2024 rok Nr 247/LVI/2023 Rady Gminy Pacyna z dnia 28 grudnia 2023 roku wprowadza się następujące zmiany:</w:t>
      </w:r>
    </w:p>
    <w:p w:rsidR="00A77B3E" w:rsidRDefault="00000000">
      <w:pPr>
        <w:keepLines/>
        <w:spacing w:before="120" w:after="120"/>
        <w:ind w:firstLine="340"/>
      </w:pPr>
      <w:r>
        <w:t>1. Zwiększa się dochody budżetu o łączną kwotę 21.800,00 zł. Plan dochodów budżetu  Gminy ogółem wynosi  32.754.756,91 zł.</w:t>
      </w:r>
    </w:p>
    <w:p w:rsidR="00A77B3E" w:rsidRDefault="00000000">
      <w:pPr>
        <w:spacing w:before="120" w:after="120"/>
        <w:ind w:left="340" w:hanging="227"/>
      </w:pPr>
      <w:r>
        <w:t>1) dochody bieżące zwiększa się o kwotę 21.800,00 zł. Dochody bieżące po zmianie wynoszą 16.606.930,01 zł.</w:t>
      </w:r>
    </w:p>
    <w:p w:rsidR="00A77B3E" w:rsidRDefault="00000000">
      <w:pPr>
        <w:spacing w:before="120" w:after="120"/>
        <w:ind w:left="340" w:hanging="227"/>
      </w:pPr>
      <w:r>
        <w:t>2) dochody majątkowe pozostają bez zmian. Dochody majątkowe  wynoszą  16.147.826,90 zł.</w:t>
      </w:r>
    </w:p>
    <w:p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1 do niniejszej uchwały pn. "Dochody".</w:t>
      </w:r>
    </w:p>
    <w:p w:rsidR="00A77B3E" w:rsidRDefault="00000000">
      <w:pPr>
        <w:keepLines/>
        <w:spacing w:before="120" w:after="120"/>
        <w:ind w:firstLine="340"/>
      </w:pPr>
      <w:r>
        <w:t>2. Zwiększa się wydatki budżetu o łączną kwotę 161.800,00 zł i zmniejsza o kwotę 140.000,00 zł. Plan wydatków budżetu  Gminy ogółem wynosi  32.823.007,02 zł.</w:t>
      </w:r>
    </w:p>
    <w:p w:rsidR="00A77B3E" w:rsidRDefault="00000000">
      <w:pPr>
        <w:spacing w:before="120" w:after="120"/>
        <w:ind w:left="340" w:hanging="227"/>
      </w:pPr>
      <w:r>
        <w:t>1) wydatki bieżące zwiększa się o kwotę 21.800,00 zł. Wydatki bieżące po zmianie wynoszą 16.206.172,12 zł.</w:t>
      </w:r>
    </w:p>
    <w:p w:rsidR="00A77B3E" w:rsidRDefault="00000000">
      <w:pPr>
        <w:spacing w:before="120" w:after="120"/>
        <w:ind w:left="340" w:hanging="227"/>
      </w:pPr>
      <w:r>
        <w:t>2) wydatki majątkowe zwiększa się o kwotę 140.000,00 zł i zmniejsza o kwotę 140.000,00  zł. Wydatki majątkowe  wynoszą  16.616.834,90 zł.</w:t>
      </w:r>
    </w:p>
    <w:p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2 do niniejszej uchwały pn. "Wydatki".</w:t>
      </w:r>
    </w:p>
    <w:p w:rsidR="00A77B3E" w:rsidRDefault="00000000">
      <w:pPr>
        <w:keepLines/>
        <w:spacing w:before="120" w:after="120"/>
        <w:ind w:firstLine="340"/>
      </w:pPr>
      <w:r>
        <w:t>3. Zmiana budżetowa powoduje zwiększenie  planu dotacji i wydatków na zadania zlecone ustawami o kwotę 21.800,00 zł. Plan po zmianie wynosi 2.576.961,95 zł.</w:t>
      </w:r>
    </w:p>
    <w:p w:rsidR="00A77B3E" w:rsidRDefault="00000000">
      <w:pPr>
        <w:keepLines/>
        <w:spacing w:before="120" w:after="120"/>
        <w:ind w:left="227" w:hanging="113"/>
      </w:pPr>
      <w:r>
        <w:t>- zgodnie z Załącznikiem nr 3 do niniejszej uchwały pn. " Dochody i wydatki związane z realizacją zadań z zakresu administracji rządowej i innych zadań zleconych odrębnymi ustawami w 2024 roku".</w:t>
      </w:r>
    </w:p>
    <w:p w:rsidR="00A77B3E" w:rsidRDefault="00000000">
      <w:pPr>
        <w:keepLines/>
        <w:spacing w:before="120" w:after="120"/>
        <w:ind w:firstLine="340"/>
      </w:pPr>
      <w:r>
        <w:t>4. Zmiana wydatków majątkowych dotyczy zadań inwestycyjnych realizowanych w 2024 roku, zgodnie z załącznikiem nr 4 do niniejszej uchwały pn. "Wydatki na zadania inwestycyjne na 2024 rok nie objęte wykazem przedsięwzięć do WPF".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2483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832" w:rsidRDefault="0082483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83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Beata Kowalska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10259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 do uchwały Nr 25/III/2024</w:t>
      </w:r>
      <w:r>
        <w:br/>
        <w:t>Rady Gminy Pacyna</w:t>
      </w:r>
      <w:r>
        <w:br/>
        <w:t>z dnia 13.06.2024r.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DOCHODY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568"/>
        <w:gridCol w:w="759"/>
        <w:gridCol w:w="2325"/>
        <w:gridCol w:w="2357"/>
        <w:gridCol w:w="2357"/>
        <w:gridCol w:w="2309"/>
      </w:tblGrid>
      <w:tr w:rsidR="00824832">
        <w:trPr>
          <w:trHeight w:val="6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824832">
        <w:trPr>
          <w:trHeight w:val="23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824832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824832">
        <w:trPr>
          <w:trHeight w:val="34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naczelnych organów władzy państwowej, kontroli i ochrony prawa oraz sądownictwa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133 604,00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21 800,00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155 404,00</w:t>
            </w:r>
          </w:p>
        </w:tc>
      </w:tr>
      <w:tr w:rsidR="00824832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24832">
        <w:trPr>
          <w:trHeight w:val="79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133 604,00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21 800,00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155 404,00</w:t>
            </w:r>
          </w:p>
        </w:tc>
      </w:tr>
      <w:tr w:rsidR="00824832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16 585 130,01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21 800,00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16 606 930,01</w:t>
            </w:r>
          </w:p>
        </w:tc>
      </w:tr>
      <w:tr w:rsidR="00824832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171 619,41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171 619,41</w:t>
            </w:r>
          </w:p>
        </w:tc>
      </w:tr>
      <w:tr w:rsidR="00824832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824832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16 147 826,90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16 147 826,90</w:t>
            </w:r>
          </w:p>
        </w:tc>
      </w:tr>
      <w:tr w:rsidR="00824832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787 224,00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787 224,00</w:t>
            </w:r>
          </w:p>
        </w:tc>
      </w:tr>
      <w:tr w:rsidR="00824832">
        <w:trPr>
          <w:trHeight w:val="278"/>
        </w:trPr>
        <w:tc>
          <w:tcPr>
            <w:tcW w:w="505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32 732 956,91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21 800,00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32 754 756,91</w:t>
            </w:r>
          </w:p>
        </w:tc>
      </w:tr>
      <w:tr w:rsidR="00824832">
        <w:trPr>
          <w:trHeight w:val="63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958 843,41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958 843,41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82483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832" w:rsidRDefault="0082483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83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Beata Kowalska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10259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uchwały Nr 25/III/2024</w:t>
      </w:r>
      <w:r>
        <w:br/>
        <w:t>Rady Gminy Pacyna</w:t>
      </w:r>
      <w:r>
        <w:br/>
        <w:t>z dnia 13.06.2024 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WYDATKI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824832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824832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82483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824832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24832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82483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3 912 111,82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697 401,82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694 401,82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10 979,72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683 422,10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3 214 710,00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3 214 710,00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3 772 111,82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697 401,82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694 401,82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10 979,72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683 422,10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3 074 710,00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3 074 710,00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01041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Program Rozwoju Obszarów Wiejskich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133 604,00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133 604,00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64 884,00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33 791,42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31 092,58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68 720,00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155 404,00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155 404,00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64 884,00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33 791,42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31 092,58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90 520,00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75113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Wybory do Parlamentu Europejskiego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18 515,00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18 515,00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18 515,00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40 315,00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40 315,00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18 515,00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32 801 207,02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16 184 372,12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13 147 741,75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7 470 868,18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5 676 873,57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2 340 071,00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247 559,37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16 616 834,90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16 616 834,90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1 177 035,19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-140 000,00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161 800,00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32 823 007,02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16 206 172,12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13 147 741,75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7 470 868,18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5 676 873,57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2 361 871,00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247 559,37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16 616 834,90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16 616 834,90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1 177 035,19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82483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832" w:rsidRDefault="0082483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83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Beata Kowalska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10259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3 do uchwały Nr 25/III/2024</w:t>
      </w:r>
      <w:r>
        <w:br/>
        <w:t>Rady Gminy Pacyna</w:t>
      </w:r>
      <w:r>
        <w:br/>
        <w:t>z dnia 13.06.2024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531"/>
        <w:gridCol w:w="1885"/>
        <w:gridCol w:w="1012"/>
        <w:gridCol w:w="1791"/>
        <w:gridCol w:w="1791"/>
        <w:gridCol w:w="1729"/>
        <w:gridCol w:w="2009"/>
        <w:gridCol w:w="1822"/>
        <w:gridCol w:w="1822"/>
      </w:tblGrid>
      <w:tr w:rsidR="00824832">
        <w:trPr>
          <w:trHeight w:val="274"/>
        </w:trPr>
        <w:tc>
          <w:tcPr>
            <w:tcW w:w="1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2024 r.</w:t>
            </w:r>
          </w:p>
        </w:tc>
      </w:tr>
      <w:tr w:rsidR="00824832">
        <w:trPr>
          <w:trHeight w:val="27"/>
        </w:trPr>
        <w:tc>
          <w:tcPr>
            <w:tcW w:w="1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214"/>
        </w:trPr>
        <w:tc>
          <w:tcPr>
            <w:tcW w:w="1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</w:t>
            </w:r>
            <w:r>
              <w:rPr>
                <w:sz w:val="10"/>
              </w:rPr>
              <w:br/>
              <w:t>ogółem</w:t>
            </w:r>
          </w:p>
        </w:tc>
        <w:tc>
          <w:tcPr>
            <w:tcW w:w="33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19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824832">
        <w:trPr>
          <w:trHeight w:val="127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19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824832">
        <w:trPr>
          <w:trHeight w:val="192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824832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669 401,82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669 401,82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669 401,82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669 401,82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669 401,82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669 401,82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669 401,82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669 401,82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669 401,82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669 401,82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669 401,82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669 401,82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669 401,82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669 401,82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669 401,82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669 401,82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60004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Lokalny transport zbiorowy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54 066,00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54 066,00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54 066,00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54 066,00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54 066,00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54 066,00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54 066,00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54 066,00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54 066,00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54 066,00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54 066,00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54 066,00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54 066,00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54 066,00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54 066,00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54 066,00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133 604,00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133 604,00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133 604,00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133 604,00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155 404,00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155 404,00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155 404,00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155 404,00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75109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114 183,00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114 183,00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114 183,00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114 183,00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114 183,00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114 183,00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114 183,00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114 183,00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75113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Wybory do Parlamentu Europejskiego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18 515,00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18 515,00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18 515,00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18 515,00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40 315,00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40 315,00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40 315,00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40 315,00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Obrona narodowa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75224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Kwalifikacja wojskowa.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24 034,13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24 034,13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24 034,13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24 034,13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24 034,13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24 034,13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24 034,13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24 034,13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24 034,13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24 034,13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24 034,13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24 034,13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24 034,13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24 034,13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24 034,13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24 034,13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156 483,00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156 483,00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156 483,00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156 483,00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156 483,00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156 483,00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156 483,00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156 483,00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156 483,00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156 483,00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156 483,00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156 483,00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156 483,00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156 483,00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156 483,00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156 483,00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1 508 073,00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1 508 073,00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1 508 073,00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1 508 073,00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1 508 073,00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1 508 073,00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1 508 073,00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1 508 073,00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1 497 000,00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1 497 000,00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1 497 000,00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1 497 000,00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1 497 000,00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1 497 000,00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1 497 000,00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1 497 000,00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271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2 555 161,95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2 555 161,95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2 555 161,95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2 555 161,95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27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27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21 800,00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824832">
        <w:trPr>
          <w:trHeight w:val="165"/>
        </w:trPr>
        <w:tc>
          <w:tcPr>
            <w:tcW w:w="27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2 576 961,95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2 576 961,95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2 576 961,95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2 576 961,95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000000">
      <w:pPr>
        <w:keepNext/>
        <w:keepLines/>
        <w:spacing w:before="120" w:after="120"/>
        <w:ind w:left="283" w:firstLine="227"/>
      </w:pPr>
      <w:r>
        <w:lastRenderedPageBreak/>
        <w:t> </w:t>
      </w:r>
    </w:p>
    <w:p w:rsidR="00A77B3E" w:rsidRDefault="00A77B3E">
      <w:pPr>
        <w:keepNext/>
        <w:keepLines/>
        <w:spacing w:before="120" w:after="120"/>
        <w:ind w:left="283" w:firstLine="227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82483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832" w:rsidRDefault="0082483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83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Beata Kowalska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10259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4 do uchwały Nr 25/III/2024</w:t>
      </w:r>
      <w:r>
        <w:br/>
        <w:t>Rady Gminy Pacyna</w:t>
      </w:r>
      <w:r>
        <w:br/>
        <w:t>z dnia 13.06.2024r.</w:t>
      </w:r>
    </w:p>
    <w:p w:rsidR="00A77B3E" w:rsidRDefault="00000000">
      <w:pPr>
        <w:spacing w:before="120" w:after="120"/>
        <w:ind w:left="283" w:firstLine="227"/>
      </w:pPr>
      <w:r>
        <w:t>WYDATKI NA ZADANIA INWESTYCYJNE NA 2024 ROK NIE OBJĘTE WYKAZEM PRZEDSIĘWZIĘC DO WPF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111"/>
        <w:gridCol w:w="1105"/>
        <w:gridCol w:w="4460"/>
        <w:gridCol w:w="2329"/>
        <w:gridCol w:w="2329"/>
        <w:gridCol w:w="2329"/>
        <w:gridCol w:w="236"/>
      </w:tblGrid>
      <w:tr w:rsidR="00824832">
        <w:trPr>
          <w:trHeight w:val="34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3 214 710,00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- 140 000,00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3 074 710,00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01041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Program Rozwoju Obszarów Wiejskich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- 140 000,00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79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69 984,00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- 69 984,00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Zagospodarowanie przestrzeni publicznej przy Gminnej Bibliotece Publicznej w Pacynie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69 984,00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- 69 984,00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01043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39 000,00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39 000,00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39 000,00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39 000,00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Budowa odcinka sieci wodociągowej w miejscowości Skrzeszewy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Budowa wewnętrznej linii zasilającej niskiego napięcia w celu zasilenia Stacji Uzdatniania Wody w m. Czarnów, gm.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19 000,00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19 000,00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01044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 xml:space="preserve">Infrastruktura </w:t>
            </w:r>
            <w:proofErr w:type="spellStart"/>
            <w:r>
              <w:rPr>
                <w:sz w:val="16"/>
              </w:rPr>
              <w:t>sanitacyjna</w:t>
            </w:r>
            <w:proofErr w:type="spellEnd"/>
            <w:r>
              <w:rPr>
                <w:sz w:val="16"/>
              </w:rPr>
              <w:t xml:space="preserve"> wsi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3 035 710,00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3 035 710,00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160 000,00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160 000,00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i budowa sieci kanalizacji sanitarnej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i budowa sieci kanalizacji sanitarnej w miejscowości Pacyna (obręb geodezyjny Model)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2 875 710,00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2 875 710,00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i budowa sieci kanalizacji sanitarnej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1 710 000,00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1 710 000,00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Zakup samochodu asenizacyjnego z WUKO i hydrauliką przednią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1 165 710,00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1 165 710,00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8 180 000,00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8 180 000,00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60016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8 090 000,00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8 090 000,00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205 000,00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205 000,00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23 400,00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23 400,00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Model, ul. Leśna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Rakowiec, działka nr 142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Rakowiec, działka nr 115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Raków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Sejkowice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Sejkowice - Słomków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7 885 000,00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7 885 000,00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788 000,00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788 000,00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236 500,00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236 500,00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Model, ul. Leśna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236 500,00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236 500,00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Rakowiec, działka nr 142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630 800,00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630 800,00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Rakowiec, działka nr 115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1 340 500,00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1 340 500,00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Raków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906 700,00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906 700,00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2 563 000,00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2 563 000,00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Sejkowice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395 000,00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395 000,00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Przebudowa odcinka drogi w miejscowości Sejkowice - Słomków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788 000,00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788 000,00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60095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Zagospodarowanie terenu poprzez budowę chodnika w miejscowości Skrzeszewy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90 000,00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140 000,00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140 000,00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70005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140 000,00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140 000,00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Zagospodarowanie przestrzeni publicznej przy Gminnej Bibliotece Publicznej w Pacynie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140 000,00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15 069,71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15 069,71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75023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15 069,71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15 069,71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15 069,71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15 069,71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Budowa pochylni dla osób niepełnosprawnych przy budynku Urzędu Gminy Pacyna w miejscowości Pacyna II etap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15 069,71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15 069,71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618 000,00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618 000,00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80104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Przedszkola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618 000,00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618 000,00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Budowa ogrodzenia, parkingu oraz placu zabaw przy Przedszkolu samorządowym oddział w Luszynie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30 000,00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588 000,00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588 000,00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Budowa ogrodzenia, parkingu oraz placu zabaw przy Przedszkolu samorządowym oddział w Luszynie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588 000,00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588 000,00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1 037 035,19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6"/>
              </w:rPr>
              <w:t>1 037 035,19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85516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1 037 035,19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1 037 035,19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1 037 035,19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1 037 035,19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</w:pPr>
            <w:r>
              <w:rPr>
                <w:sz w:val="16"/>
              </w:rPr>
              <w:t>Utworzenie żłobka w ramach Programu Maluch+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1 037 035,19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1 037 035,19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109"/>
        </w:trPr>
        <w:tc>
          <w:tcPr>
            <w:tcW w:w="319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9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824832">
        <w:trPr>
          <w:trHeight w:val="342"/>
        </w:trPr>
        <w:tc>
          <w:tcPr>
            <w:tcW w:w="7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13 064 814,90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</w:pPr>
            <w:r>
              <w:rPr>
                <w:sz w:val="16"/>
              </w:rPr>
              <w:t>13 064 814,90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82483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832" w:rsidRDefault="0082483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83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Beata Kowalska</w:t>
            </w:r>
          </w:p>
        </w:tc>
      </w:tr>
    </w:tbl>
    <w:p w:rsidR="00A77B3E" w:rsidRDefault="00A77B3E">
      <w:pPr>
        <w:keepNext/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824832" w:rsidRDefault="00824832">
      <w:pPr>
        <w:jc w:val="left"/>
        <w:rPr>
          <w:color w:val="000000"/>
          <w:szCs w:val="20"/>
        </w:rPr>
      </w:pPr>
    </w:p>
    <w:p w:rsidR="00824832" w:rsidRDefault="00824832">
      <w:pPr>
        <w:contextualSpacing/>
        <w:rPr>
          <w:sz w:val="24"/>
          <w:szCs w:val="20"/>
        </w:rPr>
      </w:pPr>
    </w:p>
    <w:p w:rsidR="00824832" w:rsidRDefault="00000000">
      <w:pPr>
        <w:contextualSpacing/>
        <w:jc w:val="center"/>
        <w:rPr>
          <w:sz w:val="24"/>
          <w:szCs w:val="20"/>
        </w:rPr>
      </w:pPr>
      <w:r>
        <w:rPr>
          <w:b/>
          <w:sz w:val="24"/>
          <w:szCs w:val="20"/>
        </w:rPr>
        <w:t>Uzasadnienie</w:t>
      </w:r>
    </w:p>
    <w:p w:rsidR="00824832" w:rsidRDefault="00000000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do Uchwały nr  25/III/2024 Rady Gminy Pacyna z dnia 13.06.2024r.</w:t>
      </w:r>
    </w:p>
    <w:p w:rsidR="00824832" w:rsidRDefault="00824832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:rsidR="00824832" w:rsidRDefault="00824832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:rsidR="00824832" w:rsidRDefault="00824832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</w:p>
    <w:p w:rsidR="0082483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dochodów  – załącznik nr 1</w:t>
      </w:r>
    </w:p>
    <w:p w:rsidR="00824832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Zwiększa się dochody budżetu o kwotę 21.800,00 zł.</w:t>
      </w:r>
    </w:p>
    <w:p w:rsidR="00824832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Plan dochodów po zmianie wynosi 32.754.756,91 zł.</w:t>
      </w:r>
    </w:p>
    <w:p w:rsidR="0082483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:rsidR="00824832" w:rsidRDefault="00824832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:rsidR="00824832" w:rsidRDefault="00824832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:rsidR="00824832" w:rsidRDefault="00000000">
      <w:pPr>
        <w:spacing w:before="120" w:after="120"/>
        <w:contextualSpacing/>
        <w:rPr>
          <w:b/>
          <w:color w:val="000000"/>
          <w:sz w:val="24"/>
          <w:szCs w:val="20"/>
          <w:u w:color="000000"/>
        </w:rPr>
      </w:pPr>
      <w:r>
        <w:rPr>
          <w:b/>
          <w:color w:val="000000"/>
          <w:sz w:val="24"/>
          <w:szCs w:val="20"/>
          <w:u w:color="000000"/>
        </w:rPr>
        <w:t>Dział 751 - Urzędy naczelnych organów władzy państwowej, kontroli i ochrony prawa oraz sądownictwa</w:t>
      </w:r>
    </w:p>
    <w:p w:rsidR="00824832" w:rsidRDefault="00824832">
      <w:pPr>
        <w:spacing w:before="120" w:after="120"/>
        <w:contextualSpacing/>
        <w:rPr>
          <w:b/>
          <w:color w:val="000000"/>
          <w:sz w:val="24"/>
          <w:szCs w:val="20"/>
          <w:u w:color="000000"/>
        </w:rPr>
      </w:pPr>
    </w:p>
    <w:p w:rsidR="00824832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Zwiększono plan dochodów bieżących tytułem dotacji celowej o kwotę 21.800,00 zł zgodnie z Decyzją Ministra Finansów nr MF/FS3.4143.3.122.2024.MF.1530 z dnia 29 maja 2024 roku z przeznaczeniem na organizację i przeprowadzenie wyborów do Parlamentu Europejskiego zarządzonych na 9 czerwca 2024r. plan dotyczy wypłat diet dla obwodowych komisji wyborczych.</w:t>
      </w:r>
    </w:p>
    <w:p w:rsidR="00824832" w:rsidRDefault="00824832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:rsidR="00824832" w:rsidRDefault="00824832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:rsidR="0082483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wydatków – załącznik nr 2</w:t>
      </w:r>
    </w:p>
    <w:p w:rsidR="00824832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Zwiększa się wydatki budżetu o kwotę 161.800,00 zł.</w:t>
      </w:r>
    </w:p>
    <w:p w:rsidR="0082483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Zmniejsza się wydatki budżetu o kwotę 140.000,00 zł</w:t>
      </w:r>
    </w:p>
    <w:p w:rsidR="0082483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Plan wydatków po zmianie wynosi 32.823.007,02 zł.</w:t>
      </w:r>
    </w:p>
    <w:p w:rsidR="0082483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:rsidR="00824832" w:rsidRDefault="00824832">
      <w:pPr>
        <w:jc w:val="left"/>
        <w:rPr>
          <w:color w:val="000000"/>
          <w:sz w:val="24"/>
          <w:szCs w:val="20"/>
        </w:rPr>
      </w:pPr>
    </w:p>
    <w:p w:rsidR="00824832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010 - Rolnictwo i łowiectwo</w:t>
      </w:r>
    </w:p>
    <w:p w:rsidR="00824832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01041</w:t>
      </w:r>
    </w:p>
    <w:p w:rsidR="00824832" w:rsidRDefault="00000000">
      <w:pPr>
        <w:jc w:val="left"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</w:rPr>
        <w:t xml:space="preserve">Zmniejszono plan wydatków majątkowych o kwotę 140.000,00 zł. Zmiany dokonano w związku z niewłaściwym zaklasyfikowaniem otrzymanych środków  na realizację zadania </w:t>
      </w:r>
      <w:r>
        <w:rPr>
          <w:color w:val="000000"/>
          <w:sz w:val="24"/>
          <w:szCs w:val="20"/>
          <w:u w:color="000000"/>
        </w:rPr>
        <w:t>pn. "Zagospodarowanie przestrzeni publicznej przy Gminnej Bibliotece Publicznej w Pacynie".</w:t>
      </w:r>
    </w:p>
    <w:p w:rsidR="00824832" w:rsidRDefault="00824832">
      <w:pPr>
        <w:jc w:val="left"/>
        <w:rPr>
          <w:b/>
          <w:color w:val="000000"/>
          <w:sz w:val="24"/>
          <w:szCs w:val="20"/>
          <w:u w:color="000000"/>
        </w:rPr>
      </w:pPr>
    </w:p>
    <w:p w:rsidR="00824832" w:rsidRDefault="00000000">
      <w:pPr>
        <w:jc w:val="left"/>
        <w:rPr>
          <w:b/>
          <w:color w:val="000000"/>
          <w:sz w:val="24"/>
          <w:szCs w:val="20"/>
          <w:u w:color="000000"/>
        </w:rPr>
      </w:pPr>
      <w:r>
        <w:rPr>
          <w:b/>
          <w:color w:val="000000"/>
          <w:sz w:val="24"/>
          <w:szCs w:val="20"/>
          <w:u w:color="000000"/>
        </w:rPr>
        <w:t>Dział 700 - Gospodarka mieszkaniowa</w:t>
      </w:r>
    </w:p>
    <w:p w:rsidR="00824832" w:rsidRDefault="00000000">
      <w:pPr>
        <w:jc w:val="left"/>
        <w:rPr>
          <w:color w:val="000000"/>
          <w:sz w:val="24"/>
          <w:szCs w:val="20"/>
          <w:u w:val="single" w:color="000000"/>
        </w:rPr>
      </w:pPr>
      <w:r>
        <w:rPr>
          <w:color w:val="000000"/>
          <w:sz w:val="24"/>
          <w:szCs w:val="20"/>
          <w:u w:val="single" w:color="000000"/>
        </w:rPr>
        <w:t>Rozdział 70005</w:t>
      </w:r>
    </w:p>
    <w:p w:rsidR="0082483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Zwiększono plan wydatków majątkowych o kwotę 140.000,00 zł. z przeznaczeniem  na realizację zadania </w:t>
      </w:r>
      <w:r>
        <w:rPr>
          <w:color w:val="000000"/>
          <w:sz w:val="24"/>
          <w:szCs w:val="20"/>
          <w:u w:color="000000"/>
        </w:rPr>
        <w:t>pn. "Zagospodarowanie przestrzeni publicznej przy Gminnej Bibliotece Publicznej w Pacynie"</w:t>
      </w:r>
    </w:p>
    <w:p w:rsidR="0082483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 xml:space="preserve"> w ramach poddziałania "Wsparcie i wdrożenie operacji w ramach strategii rozwoju lokalnego kierowanego przez społeczność" w ramach działania "Wsparcie dla rozwoju lokalnego w ramach inicjatywy LEADER" objętego Programem w zakresie "Rozwój ogólnodostępnej i niekomercyjnej infrastruktury turystycznej, rekreacyjnej lub kulturalnej". Kwota otrzymanej dotacji celowej w ramach zadania stanowi kwotę 69.984,00 zł, natomiast udział środków własnych z budżetu gminy w ramach realizacji zadania stanowi kwotę 70.016,00 zł.</w:t>
      </w:r>
    </w:p>
    <w:p w:rsidR="00824832" w:rsidRDefault="00824832">
      <w:pPr>
        <w:jc w:val="left"/>
        <w:rPr>
          <w:b/>
          <w:color w:val="000000"/>
          <w:sz w:val="24"/>
          <w:szCs w:val="20"/>
          <w:u w:color="000000"/>
        </w:rPr>
      </w:pPr>
    </w:p>
    <w:p w:rsidR="00824832" w:rsidRDefault="00000000">
      <w:pPr>
        <w:jc w:val="left"/>
        <w:rPr>
          <w:b/>
          <w:color w:val="000000"/>
          <w:sz w:val="24"/>
          <w:szCs w:val="20"/>
          <w:u w:color="000000"/>
        </w:rPr>
      </w:pPr>
      <w:r>
        <w:rPr>
          <w:b/>
          <w:color w:val="000000"/>
          <w:sz w:val="24"/>
          <w:szCs w:val="20"/>
          <w:u w:color="000000"/>
        </w:rPr>
        <w:t>Dział 751 - Urzędy naczelnych organów władzy państwowej, kontroli i ochrony prawa oraz sądownictwa</w:t>
      </w:r>
    </w:p>
    <w:p w:rsidR="00824832" w:rsidRDefault="00000000">
      <w:pPr>
        <w:jc w:val="left"/>
        <w:rPr>
          <w:color w:val="000000"/>
          <w:sz w:val="24"/>
          <w:szCs w:val="20"/>
          <w:u w:val="single" w:color="000000"/>
        </w:rPr>
      </w:pPr>
      <w:r>
        <w:rPr>
          <w:color w:val="000000"/>
          <w:sz w:val="24"/>
          <w:szCs w:val="20"/>
          <w:u w:val="single" w:color="000000"/>
        </w:rPr>
        <w:t>Rozdział 75113</w:t>
      </w:r>
    </w:p>
    <w:p w:rsidR="0082483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Zwiększono plan wydatków bieżących na świadczenia na rzecz osób fizycznych o kwotę 21.800,00 zł </w:t>
      </w:r>
      <w:r>
        <w:rPr>
          <w:color w:val="000000"/>
          <w:sz w:val="24"/>
          <w:szCs w:val="20"/>
          <w:u w:color="000000"/>
        </w:rPr>
        <w:t>z przeznaczeniem na organizację i przeprowadzenie wyborów do Parlamentu Europejskiego zarządzonych na 9 czerwca 2024r. plan dotyczy wypłat diet dla obwodowych komisji wyborczych.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6268"/>
      </w:tblGrid>
      <w:tr w:rsidR="00824832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832" w:rsidRDefault="00824832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832" w:rsidRDefault="00000000">
            <w:pPr>
              <w:keepNext/>
              <w:keepLines/>
              <w:spacing w:before="560" w:after="560"/>
              <w:ind w:right="1134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SIGNATURE_0_1_FUNCTION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Przewodnicząca Rady Gminy</w:t>
            </w:r>
            <w:r>
              <w:rPr>
                <w:color w:val="000000"/>
                <w:szCs w:val="20"/>
              </w:rPr>
              <w:fldChar w:fldCharType="end"/>
            </w:r>
          </w:p>
          <w:p w:rsidR="00824832" w:rsidRDefault="00000000">
            <w:pPr>
              <w:keepNext/>
              <w:keepLines/>
              <w:spacing w:before="560" w:after="560"/>
              <w:ind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SIGNATURE_0_1_FIRSTNAME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 xml:space="preserve">Beata 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SIGNATURE_0_1_LASTNAME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Kowalska</w:t>
            </w:r>
            <w:r>
              <w:rPr>
                <w:color w:val="000000"/>
                <w:szCs w:val="20"/>
              </w:rPr>
              <w:fldChar w:fldCharType="end"/>
            </w:r>
          </w:p>
        </w:tc>
      </w:tr>
    </w:tbl>
    <w:p w:rsidR="00824832" w:rsidRDefault="00824832">
      <w:pPr>
        <w:keepNext/>
        <w:rPr>
          <w:color w:val="000000"/>
          <w:szCs w:val="20"/>
          <w:u w:color="000000"/>
        </w:rPr>
      </w:pPr>
    </w:p>
    <w:sectPr w:rsidR="00824832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A27E0" w:rsidRDefault="005A27E0">
      <w:r>
        <w:separator/>
      </w:r>
    </w:p>
  </w:endnote>
  <w:endnote w:type="continuationSeparator" w:id="0">
    <w:p w:rsidR="005A27E0" w:rsidRDefault="005A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2483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2483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37C56989-97BF-41A3-B67A-A7CFE1C0CE6F.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2483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E342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4832" w:rsidRDefault="0082483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5"/>
      <w:gridCol w:w="3131"/>
    </w:tblGrid>
    <w:tr w:rsidR="00824832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2483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37C56989-97BF-41A3-B67A-A7CFE1C0CE6F.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2483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E342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4832" w:rsidRDefault="0082483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5"/>
      <w:gridCol w:w="3131"/>
    </w:tblGrid>
    <w:tr w:rsidR="00824832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2483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37C56989-97BF-41A3-B67A-A7CFE1C0CE6F.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2483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E342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4832" w:rsidRDefault="00824832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5"/>
      <w:gridCol w:w="3131"/>
    </w:tblGrid>
    <w:tr w:rsidR="00824832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2483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37C56989-97BF-41A3-B67A-A7CFE1C0CE6F.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2483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E342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4832" w:rsidRDefault="00824832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5"/>
      <w:gridCol w:w="3131"/>
    </w:tblGrid>
    <w:tr w:rsidR="00824832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2483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37C56989-97BF-41A3-B67A-A7CFE1C0CE6F.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2483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E342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4832" w:rsidRDefault="00824832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2483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2483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37C56989-97BF-41A3-B67A-A7CFE1C0CE6F.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2483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E3428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824832" w:rsidRDefault="0082483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A27E0" w:rsidRDefault="005A27E0">
      <w:r>
        <w:separator/>
      </w:r>
    </w:p>
  </w:footnote>
  <w:footnote w:type="continuationSeparator" w:id="0">
    <w:p w:rsidR="005A27E0" w:rsidRDefault="005A2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C4B31"/>
    <w:rsid w:val="005A27E0"/>
    <w:rsid w:val="00627808"/>
    <w:rsid w:val="006303CF"/>
    <w:rsid w:val="00824832"/>
    <w:rsid w:val="00A77B3E"/>
    <w:rsid w:val="00CA2A55"/>
    <w:rsid w:val="00CE3428"/>
    <w:rsid w:val="00E8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F3A6BF-853F-4620-8334-63399A35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3246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22679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25/III/2024 z dnia 13 czerwca 2024 r.</dc:title>
  <dc:subject>w sprawie zmiany uchwały budżetowej nr 247/LVI/2023  Rady Gminy Pacyna na 2024^rok</dc:subject>
  <dc:creator>m_kraskiewicz</dc:creator>
  <cp:lastModifiedBy>m_dutkowska</cp:lastModifiedBy>
  <cp:revision>2</cp:revision>
  <dcterms:created xsi:type="dcterms:W3CDTF">2024-07-09T11:35:00Z</dcterms:created>
  <dcterms:modified xsi:type="dcterms:W3CDTF">2024-07-09T11:35:00Z</dcterms:modified>
  <cp:category>Akt prawny</cp:category>
</cp:coreProperties>
</file>