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82" w:rsidRDefault="006F5A82" w:rsidP="006F5A82">
      <w:pPr>
        <w:jc w:val="right"/>
      </w:pPr>
      <w:r>
        <w:t>Załącznik nr 9</w:t>
      </w:r>
    </w:p>
    <w:p w:rsidR="006F5A82" w:rsidRDefault="006F5A82" w:rsidP="009B7725">
      <w:pPr>
        <w:jc w:val="right"/>
      </w:pPr>
      <w:r>
        <w:t xml:space="preserve"> </w:t>
      </w:r>
    </w:p>
    <w:p w:rsidR="006F5A82" w:rsidRDefault="00AB4A19" w:rsidP="006F5A82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Realizacja dotacji celowych</w:t>
      </w:r>
      <w:r w:rsidR="006F5A82">
        <w:rPr>
          <w:sz w:val="32"/>
          <w:szCs w:val="32"/>
          <w:u w:val="single"/>
        </w:rPr>
        <w:t xml:space="preserve"> dla podmiotów zaliczanych i niezaliczanych do sektora finansów</w:t>
      </w:r>
      <w:r w:rsidR="00201BC2">
        <w:rPr>
          <w:sz w:val="32"/>
          <w:szCs w:val="32"/>
          <w:u w:val="single"/>
        </w:rPr>
        <w:t xml:space="preserve"> publicznych  za I półrocze 2012</w:t>
      </w:r>
      <w:r w:rsidR="006F5A82">
        <w:rPr>
          <w:sz w:val="32"/>
          <w:szCs w:val="32"/>
          <w:u w:val="single"/>
        </w:rPr>
        <w:t>r.</w:t>
      </w:r>
    </w:p>
    <w:tbl>
      <w:tblPr>
        <w:tblpPr w:leftFromText="141" w:rightFromText="141" w:bottomFromText="200" w:vertAnchor="page" w:horzAnchor="margin" w:tblpXSpec="center" w:tblpY="4126"/>
        <w:tblW w:w="10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5"/>
        <w:gridCol w:w="1418"/>
        <w:gridCol w:w="2268"/>
        <w:gridCol w:w="2294"/>
        <w:gridCol w:w="2490"/>
        <w:gridCol w:w="7"/>
        <w:gridCol w:w="1684"/>
      </w:tblGrid>
      <w:tr w:rsidR="009B7725" w:rsidTr="009B7725">
        <w:trPr>
          <w:trHeight w:val="1124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noWrap/>
            <w:hideMark/>
          </w:tcPr>
          <w:p w:rsidR="009B7725" w:rsidRDefault="009B7725" w:rsidP="009B772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9B7725" w:rsidRDefault="009B7725" w:rsidP="009B772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noWrap/>
          </w:tcPr>
          <w:p w:rsidR="009B7725" w:rsidRDefault="009B7725" w:rsidP="009B7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9B7725" w:rsidRDefault="009B7725" w:rsidP="009B7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Rozdział</w:t>
            </w:r>
          </w:p>
          <w:p w:rsidR="009B7725" w:rsidRDefault="009B7725" w:rsidP="009B7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9B7725" w:rsidRDefault="009B7725" w:rsidP="009B7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noWrap/>
          </w:tcPr>
          <w:p w:rsidR="009B7725" w:rsidRDefault="009B7725" w:rsidP="009B7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9B7725" w:rsidRDefault="009B7725" w:rsidP="009B7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instytucji</w:t>
            </w:r>
          </w:p>
          <w:p w:rsidR="009B7725" w:rsidRDefault="009B7725" w:rsidP="009B7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9B7725" w:rsidRDefault="009B7725" w:rsidP="009B7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9B7725" w:rsidRDefault="009B7725" w:rsidP="009B7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9B7725" w:rsidRDefault="00201BC2" w:rsidP="009B7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Plan na dzień 30.06.2012</w:t>
            </w:r>
            <w:r w:rsidR="009B77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B7725" w:rsidRDefault="009B7725" w:rsidP="009B7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9B7725" w:rsidRDefault="009B7725" w:rsidP="00201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Wykonanie na 30.06.201</w:t>
            </w:r>
            <w:r w:rsidR="00201B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B7725" w:rsidRDefault="009B7725" w:rsidP="009B7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9B7725" w:rsidRDefault="009B7725" w:rsidP="009B7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%</w:t>
            </w:r>
          </w:p>
          <w:p w:rsidR="009B7725" w:rsidRDefault="009B7725" w:rsidP="009B7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wykonania</w:t>
            </w:r>
          </w:p>
          <w:p w:rsidR="009B7725" w:rsidRDefault="009B7725" w:rsidP="009B7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B7725" w:rsidTr="009B7725">
        <w:trPr>
          <w:trHeight w:val="129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9B7725" w:rsidRDefault="009B7725" w:rsidP="009B772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9B7725" w:rsidRDefault="009B7725" w:rsidP="009B7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9B7725" w:rsidRDefault="009B7725" w:rsidP="009B7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B7725" w:rsidRDefault="009B7725" w:rsidP="009B7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725" w:rsidRDefault="009B7725" w:rsidP="009B7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725" w:rsidRDefault="009B7725" w:rsidP="009B7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6</w:t>
            </w:r>
          </w:p>
        </w:tc>
      </w:tr>
      <w:tr w:rsidR="009B7725" w:rsidTr="009B7725">
        <w:trPr>
          <w:trHeight w:val="245"/>
        </w:trPr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9B7725" w:rsidRDefault="009B7725" w:rsidP="009B7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Jednostka sektora finansów publicznych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B7725" w:rsidRDefault="009B7725" w:rsidP="009B7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 jednostki</w:t>
            </w:r>
          </w:p>
        </w:tc>
        <w:tc>
          <w:tcPr>
            <w:tcW w:w="64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B7725" w:rsidRDefault="009B7725" w:rsidP="009B7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B7725" w:rsidTr="009B7725">
        <w:trPr>
          <w:trHeight w:val="245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9B7725" w:rsidRDefault="009B7725" w:rsidP="009B772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9B7725" w:rsidRDefault="009B7725" w:rsidP="009B7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725" w:rsidRDefault="009B7725" w:rsidP="009B772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Urząd Marszałkowski Województwa Mazowieckiego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B7725" w:rsidRDefault="009B7725" w:rsidP="009B772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9B7725" w:rsidRDefault="00201BC2" w:rsidP="009B772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10.155,00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725" w:rsidRDefault="009B7725" w:rsidP="009B772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9B7725" w:rsidRDefault="00201BC2" w:rsidP="009B772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10.155</w:t>
            </w:r>
            <w:r w:rsidR="009B772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725" w:rsidRDefault="009B7725" w:rsidP="009B77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9B7725" w:rsidRDefault="00201BC2" w:rsidP="009B77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100,0</w:t>
            </w:r>
            <w:r w:rsidR="009B772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9B7725" w:rsidTr="009B7725">
        <w:trPr>
          <w:trHeight w:val="245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9B7725" w:rsidRDefault="009B7725" w:rsidP="009B772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9B7725" w:rsidRDefault="009B7725" w:rsidP="009B7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75095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725" w:rsidRDefault="009B7725" w:rsidP="009B772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Urząd Marszałkowski Województwa Mazowieckiego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B7725" w:rsidRDefault="009B7725" w:rsidP="009B772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9B7725" w:rsidRDefault="00201BC2" w:rsidP="009B772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13.770,00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725" w:rsidRDefault="009B7725" w:rsidP="009B772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9B7725" w:rsidRDefault="00201BC2" w:rsidP="009B772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13.770,00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725" w:rsidRDefault="009B7725" w:rsidP="009B77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9B7725" w:rsidRDefault="00201BC2" w:rsidP="009B77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100,00</w:t>
            </w:r>
          </w:p>
        </w:tc>
      </w:tr>
      <w:tr w:rsidR="009B7725" w:rsidTr="009B7725">
        <w:trPr>
          <w:trHeight w:val="245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9B7725" w:rsidRDefault="009B7725" w:rsidP="009B772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9B7725" w:rsidRDefault="009B7725" w:rsidP="00201B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</w:t>
            </w:r>
            <w:r w:rsidR="00201B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7725" w:rsidRDefault="009B7725" w:rsidP="009B772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Urząd Gminy Gostynin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B7725" w:rsidRDefault="00201BC2" w:rsidP="009B772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5.000</w:t>
            </w:r>
            <w:r w:rsidR="009B772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725" w:rsidRDefault="00201BC2" w:rsidP="009B772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1.342,83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725" w:rsidRDefault="00201BC2" w:rsidP="009B77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26,86</w:t>
            </w:r>
          </w:p>
        </w:tc>
      </w:tr>
      <w:tr w:rsidR="009B7725" w:rsidTr="009B7725">
        <w:trPr>
          <w:trHeight w:val="245"/>
        </w:trPr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9B7725" w:rsidRDefault="009B7725" w:rsidP="009B7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Jednostka spoza sektora finansów publicznych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7725" w:rsidRDefault="009B7725" w:rsidP="009B7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zadania</w:t>
            </w:r>
          </w:p>
          <w:p w:rsidR="009B7725" w:rsidRDefault="009B7725" w:rsidP="009B7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7725" w:rsidRDefault="009B7725" w:rsidP="009B7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445AC" w:rsidTr="00231480">
        <w:trPr>
          <w:trHeight w:val="1297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2445AC" w:rsidRDefault="002445AC" w:rsidP="009B7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445AC" w:rsidRDefault="002445AC" w:rsidP="009B7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45AC" w:rsidRDefault="002445AC" w:rsidP="0023148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Dotacja celowa dla Ochotniczej Straży Pożarnej w Skrzeszewach z przeznaczeniem na zakup materiałów na potrzeby działalności remontowej strażnicy celem zapewnienia podstawowych warunków sanitarnych dla członków OSP biorących udział w akcjach ratowniczych i ćwiczeniach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45AC" w:rsidRDefault="002445AC" w:rsidP="009B772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3.000,00</w:t>
            </w:r>
          </w:p>
          <w:p w:rsidR="002445AC" w:rsidRDefault="002445AC" w:rsidP="009B772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2445AC" w:rsidRDefault="002445AC" w:rsidP="009B772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2445AC" w:rsidRDefault="002445AC" w:rsidP="009B772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5AC" w:rsidRDefault="002445AC" w:rsidP="009B772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3.000,00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5AC" w:rsidRDefault="002445AC" w:rsidP="009B77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100,00</w:t>
            </w:r>
          </w:p>
        </w:tc>
      </w:tr>
      <w:tr w:rsidR="009B7725" w:rsidTr="00231480">
        <w:trPr>
          <w:trHeight w:val="1297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9B7725" w:rsidRDefault="00201BC2" w:rsidP="009B7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921</w:t>
            </w:r>
          </w:p>
          <w:p w:rsidR="009B7725" w:rsidRDefault="009B7725" w:rsidP="00231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31480" w:rsidRDefault="00231480" w:rsidP="00231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B7725" w:rsidRDefault="00201BC2" w:rsidP="009B7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921</w:t>
            </w:r>
            <w:r w:rsidR="009B77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</w:t>
            </w:r>
          </w:p>
          <w:p w:rsidR="009B7725" w:rsidRDefault="009B7725" w:rsidP="009B7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B7725" w:rsidRDefault="009B7725" w:rsidP="00231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B7725" w:rsidRDefault="00231480" w:rsidP="0023148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Wspieranie rozwoju kultury wśród dzieci i młodzieży w nawiązaniu do historii narodowej i tradycji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B7725" w:rsidRDefault="00231480" w:rsidP="009B772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  <w:r w:rsidR="009B772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0.000,00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725" w:rsidRDefault="009B7725" w:rsidP="009B772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725" w:rsidRDefault="00231480" w:rsidP="009B77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</w:t>
            </w:r>
            <w:r w:rsidR="009B772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,0</w:t>
            </w:r>
            <w:r w:rsidR="00F739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9B7725" w:rsidTr="009B7725">
        <w:trPr>
          <w:trHeight w:val="300"/>
        </w:trPr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25" w:rsidRDefault="009B7725" w:rsidP="009B77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25" w:rsidRDefault="002445AC" w:rsidP="009B77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  <w:r w:rsidR="00231480">
              <w:rPr>
                <w:rFonts w:ascii="Arial" w:hAnsi="Arial" w:cs="Arial"/>
                <w:b/>
                <w:sz w:val="20"/>
                <w:szCs w:val="20"/>
              </w:rPr>
              <w:t>.925,00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25" w:rsidRDefault="00231480" w:rsidP="002445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445AC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.267,83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25" w:rsidRDefault="00231480" w:rsidP="009B77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64,91</w:t>
            </w:r>
          </w:p>
        </w:tc>
      </w:tr>
    </w:tbl>
    <w:p w:rsidR="006F5A82" w:rsidRDefault="006F5A82" w:rsidP="006F5A82">
      <w:pPr>
        <w:jc w:val="both"/>
        <w:rPr>
          <w:sz w:val="32"/>
          <w:szCs w:val="32"/>
          <w:u w:val="single"/>
        </w:rPr>
      </w:pPr>
    </w:p>
    <w:p w:rsidR="00315733" w:rsidRDefault="00315733"/>
    <w:sectPr w:rsidR="00315733" w:rsidSect="00315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5A82"/>
    <w:rsid w:val="0003049D"/>
    <w:rsid w:val="0005715E"/>
    <w:rsid w:val="00125AAE"/>
    <w:rsid w:val="00201BC2"/>
    <w:rsid w:val="00231480"/>
    <w:rsid w:val="002445AC"/>
    <w:rsid w:val="002818C2"/>
    <w:rsid w:val="002B0A29"/>
    <w:rsid w:val="002E13E1"/>
    <w:rsid w:val="00315733"/>
    <w:rsid w:val="00364D8B"/>
    <w:rsid w:val="00415A9F"/>
    <w:rsid w:val="0046020D"/>
    <w:rsid w:val="005F45C3"/>
    <w:rsid w:val="006F5A82"/>
    <w:rsid w:val="00702267"/>
    <w:rsid w:val="0076612A"/>
    <w:rsid w:val="008259CD"/>
    <w:rsid w:val="00997DE8"/>
    <w:rsid w:val="009B7725"/>
    <w:rsid w:val="009F79DE"/>
    <w:rsid w:val="00AB4A19"/>
    <w:rsid w:val="00B347F2"/>
    <w:rsid w:val="00B6137F"/>
    <w:rsid w:val="00C37D71"/>
    <w:rsid w:val="00C66158"/>
    <w:rsid w:val="00DF10A3"/>
    <w:rsid w:val="00EF6E3E"/>
    <w:rsid w:val="00F7397A"/>
    <w:rsid w:val="00F74705"/>
    <w:rsid w:val="00FB5AB4"/>
    <w:rsid w:val="00FD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2012-08-28T07:10:00Z</cp:lastPrinted>
  <dcterms:created xsi:type="dcterms:W3CDTF">2012-07-31T09:22:00Z</dcterms:created>
  <dcterms:modified xsi:type="dcterms:W3CDTF">2012-08-28T07:29:00Z</dcterms:modified>
</cp:coreProperties>
</file>